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AD" w:rsidRDefault="0043429F">
      <w:pPr>
        <w:pStyle w:val="p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0628AD" w:rsidRDefault="0043429F">
      <w:pPr>
        <w:widowControl/>
        <w:jc w:val="center"/>
        <w:rPr>
          <w:rFonts w:ascii="Times New Roman" w:hAnsi="Times New Roman" w:cs="Arial"/>
          <w:b/>
          <w:kern w:val="0"/>
          <w:sz w:val="44"/>
          <w:szCs w:val="44"/>
        </w:rPr>
      </w:pPr>
      <w:r>
        <w:rPr>
          <w:rFonts w:ascii="Times New Roman" w:hAnsi="Times New Roman" w:cs="Arial" w:hint="eastAsia"/>
          <w:b/>
          <w:kern w:val="0"/>
          <w:sz w:val="44"/>
          <w:szCs w:val="44"/>
        </w:rPr>
        <w:t>申报材料清单</w:t>
      </w:r>
    </w:p>
    <w:p w:rsidR="000628AD" w:rsidRDefault="000628AD">
      <w:pPr>
        <w:widowControl/>
        <w:rPr>
          <w:rFonts w:ascii="Times New Roman" w:hAnsi="Times New Roman" w:cs="Arial"/>
          <w:b/>
          <w:kern w:val="0"/>
          <w:sz w:val="44"/>
          <w:szCs w:val="44"/>
        </w:rPr>
      </w:pPr>
    </w:p>
    <w:p w:rsidR="000628AD" w:rsidRDefault="0043429F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1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．《高新技术企业认定申请书》（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“科技部服务平台”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在线打印并签名、加盖企业公章）。</w:t>
      </w:r>
    </w:p>
    <w:p w:rsidR="000628AD" w:rsidRDefault="0043429F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2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．证明企业依法成立的《营业执照》等相关注册登记证件的复印件。</w:t>
      </w:r>
    </w:p>
    <w:p w:rsidR="000628AD" w:rsidRDefault="0043429F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3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．知识产权相关材料（知识产权证书及反映技术水平的证明材料，通过受让、受赠、并购获得的知识产权须详述与企业研发、近一年高新技术产品（服务）的关联性，参与制定标准情况等）、科研项目立项证明（已验收或结题项目需附验收或结题报告）、科技成果转化（总体情况与转化形式、应用成效的逐项说明，企业近三年科技成果转化汇总表）、研究开发组织管理水平（总体情况与四项指标符合情况的具体说明）等相关材料。</w:t>
      </w:r>
    </w:p>
    <w:p w:rsidR="000628AD" w:rsidRDefault="0043429F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4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．企业高新技术产品（服务）的关键技术和技术指标的具体说明，相关的生产批文、认证认可和资质证书、产品质量检验报告等材料。</w:t>
      </w:r>
    </w:p>
    <w:p w:rsidR="000628AD" w:rsidRDefault="0043429F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5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．企业职工和科技人员比例情况说明材料，包括在职、兼职和临时聘用人员人数、人员学历结构、科技人员名单及其工作岗位等。</w:t>
      </w:r>
    </w:p>
    <w:p w:rsidR="000628AD" w:rsidRDefault="0043429F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lastRenderedPageBreak/>
        <w:t>6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．经具有资质并符合本《工作指引》相关条件的中介机构出具的企业近三个会计年度研究开发费用、近一个会计年度高新技术产品（服务）收入专项审计或</w:t>
      </w:r>
      <w:proofErr w:type="gramStart"/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鉴证</w:t>
      </w:r>
      <w:proofErr w:type="gramEnd"/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报告，并</w:t>
      </w:r>
      <w:proofErr w:type="gramStart"/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附研究</w:t>
      </w:r>
      <w:proofErr w:type="gramEnd"/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开发活动说明材料。</w:t>
      </w:r>
    </w:p>
    <w:p w:rsidR="000628AD" w:rsidRDefault="0043429F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7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．经具有资质的中介机构</w:t>
      </w:r>
      <w:proofErr w:type="gramStart"/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鉴证</w:t>
      </w:r>
      <w:proofErr w:type="gramEnd"/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的企业近三个会计年度的财务会计报告（包括会计报表、会计报表附注和财务情况说明书）。</w:t>
      </w:r>
    </w:p>
    <w:p w:rsidR="000628AD" w:rsidRDefault="0043429F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8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．近三个会计年度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企业所得税年度纳税申报表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（包括基础信息表、主表及其相关附表）。</w:t>
      </w:r>
    </w:p>
    <w:p w:rsidR="000628AD" w:rsidRDefault="0043429F" w:rsidP="00CA3B34">
      <w:pPr>
        <w:widowControl/>
        <w:ind w:firstLineChars="200" w:firstLine="640"/>
        <w:rPr>
          <w:rFonts w:ascii="Times New Roman" w:hAnsi="Times New Roman"/>
          <w:kern w:val="0"/>
          <w:szCs w:val="21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9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．参与企业研发费用、高新技术产品（服务）收入专项审计或</w:t>
      </w:r>
      <w:proofErr w:type="gramStart"/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鉴证</w:t>
      </w:r>
      <w:proofErr w:type="gramEnd"/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的中介机构提供的营业执照（复印件）、在岗注册会计师或税务师职业资格证书（复印件），全年职工社保名单并加盖</w:t>
      </w:r>
      <w:proofErr w:type="gramStart"/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人社部门</w:t>
      </w:r>
      <w:proofErr w:type="gramEnd"/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公章，或者职工工资发放清单。上述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证明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材料由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中介机构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在“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省系统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”上传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申报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企业无需上传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但在纸质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申报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材料中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须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附上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。</w:t>
      </w:r>
      <w:r>
        <w:rPr>
          <w:rFonts w:ascii="Times New Roman" w:hAnsi="Times New Roman" w:hint="eastAsia"/>
          <w:kern w:val="0"/>
          <w:szCs w:val="21"/>
        </w:rPr>
        <w:t xml:space="preserve"> </w:t>
      </w:r>
    </w:p>
    <w:sectPr w:rsidR="000628AD" w:rsidSect="00CA3B34">
      <w:footerReference w:type="even" r:id="rId7"/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59" w:rsidRDefault="008E7E59">
      <w:r>
        <w:separator/>
      </w:r>
    </w:p>
  </w:endnote>
  <w:endnote w:type="continuationSeparator" w:id="0">
    <w:p w:rsidR="008E7E59" w:rsidRDefault="008E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AD" w:rsidRDefault="00D9500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42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28AD" w:rsidRDefault="000628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AD" w:rsidRDefault="00062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59" w:rsidRDefault="008E7E59">
      <w:r>
        <w:separator/>
      </w:r>
    </w:p>
  </w:footnote>
  <w:footnote w:type="continuationSeparator" w:id="0">
    <w:p w:rsidR="008E7E59" w:rsidRDefault="008E7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507"/>
    <w:rsid w:val="00030922"/>
    <w:rsid w:val="000628AD"/>
    <w:rsid w:val="00093F55"/>
    <w:rsid w:val="000D4179"/>
    <w:rsid w:val="000D6F0A"/>
    <w:rsid w:val="000F52FA"/>
    <w:rsid w:val="00117FE6"/>
    <w:rsid w:val="00130E80"/>
    <w:rsid w:val="00141FA5"/>
    <w:rsid w:val="00146F5E"/>
    <w:rsid w:val="00152AEB"/>
    <w:rsid w:val="00173CA3"/>
    <w:rsid w:val="00181B2F"/>
    <w:rsid w:val="0023244D"/>
    <w:rsid w:val="002631EA"/>
    <w:rsid w:val="003251AE"/>
    <w:rsid w:val="0039339D"/>
    <w:rsid w:val="0043429F"/>
    <w:rsid w:val="004B4F70"/>
    <w:rsid w:val="004D72A7"/>
    <w:rsid w:val="00523AB5"/>
    <w:rsid w:val="00572EB6"/>
    <w:rsid w:val="005A62B8"/>
    <w:rsid w:val="005E1180"/>
    <w:rsid w:val="00677BA2"/>
    <w:rsid w:val="006934DB"/>
    <w:rsid w:val="006E21E4"/>
    <w:rsid w:val="006F5D37"/>
    <w:rsid w:val="00735C02"/>
    <w:rsid w:val="00745AB9"/>
    <w:rsid w:val="0074685C"/>
    <w:rsid w:val="00761DE5"/>
    <w:rsid w:val="00782CA0"/>
    <w:rsid w:val="007967B5"/>
    <w:rsid w:val="007A4514"/>
    <w:rsid w:val="007E5432"/>
    <w:rsid w:val="00844113"/>
    <w:rsid w:val="00847125"/>
    <w:rsid w:val="0085472D"/>
    <w:rsid w:val="00855FE3"/>
    <w:rsid w:val="008C1AA2"/>
    <w:rsid w:val="008E7E59"/>
    <w:rsid w:val="0092797A"/>
    <w:rsid w:val="00A12D55"/>
    <w:rsid w:val="00A13CB5"/>
    <w:rsid w:val="00A57745"/>
    <w:rsid w:val="00A85946"/>
    <w:rsid w:val="00B37C3D"/>
    <w:rsid w:val="00B77158"/>
    <w:rsid w:val="00BC0162"/>
    <w:rsid w:val="00BD7507"/>
    <w:rsid w:val="00C210E9"/>
    <w:rsid w:val="00C21B9B"/>
    <w:rsid w:val="00CA374C"/>
    <w:rsid w:val="00CA3B34"/>
    <w:rsid w:val="00CB7F6F"/>
    <w:rsid w:val="00CC27A9"/>
    <w:rsid w:val="00CD50F4"/>
    <w:rsid w:val="00CE4964"/>
    <w:rsid w:val="00D36962"/>
    <w:rsid w:val="00D56F88"/>
    <w:rsid w:val="00D95003"/>
    <w:rsid w:val="00DD2B63"/>
    <w:rsid w:val="00DF5CFC"/>
    <w:rsid w:val="00E42A99"/>
    <w:rsid w:val="00E43E6C"/>
    <w:rsid w:val="00E6275B"/>
    <w:rsid w:val="00EB365B"/>
    <w:rsid w:val="00EC1BB1"/>
    <w:rsid w:val="00ED7717"/>
    <w:rsid w:val="00EF672E"/>
    <w:rsid w:val="00F026F0"/>
    <w:rsid w:val="00F03F4E"/>
    <w:rsid w:val="00F748BC"/>
    <w:rsid w:val="00FF6759"/>
    <w:rsid w:val="047630BA"/>
    <w:rsid w:val="09AE006A"/>
    <w:rsid w:val="0C1709D3"/>
    <w:rsid w:val="102F56C0"/>
    <w:rsid w:val="11412542"/>
    <w:rsid w:val="1F382194"/>
    <w:rsid w:val="202D39A2"/>
    <w:rsid w:val="24FA59CE"/>
    <w:rsid w:val="283203D7"/>
    <w:rsid w:val="294F3BA3"/>
    <w:rsid w:val="37947FEA"/>
    <w:rsid w:val="41427E2E"/>
    <w:rsid w:val="472C1B1E"/>
    <w:rsid w:val="48E21AC2"/>
    <w:rsid w:val="4A0D5A88"/>
    <w:rsid w:val="4AA46CAB"/>
    <w:rsid w:val="4B553CA7"/>
    <w:rsid w:val="4BC41F2C"/>
    <w:rsid w:val="503F21E7"/>
    <w:rsid w:val="516B3B77"/>
    <w:rsid w:val="5BE9012E"/>
    <w:rsid w:val="60BC7450"/>
    <w:rsid w:val="641D1F22"/>
    <w:rsid w:val="6D720DB4"/>
    <w:rsid w:val="79246BE3"/>
    <w:rsid w:val="7AE5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03"/>
    <w:pPr>
      <w:widowControl w:val="0"/>
      <w:jc w:val="both"/>
    </w:pPr>
    <w:rPr>
      <w:rFonts w:eastAsia="宋体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95003"/>
    <w:pPr>
      <w:keepNext/>
      <w:keepLines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9500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95003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9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D950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7">
    <w:name w:val="Strong"/>
    <w:basedOn w:val="a0"/>
    <w:uiPriority w:val="22"/>
    <w:qFormat/>
    <w:rsid w:val="00D95003"/>
    <w:rPr>
      <w:b/>
      <w:bCs/>
    </w:rPr>
  </w:style>
  <w:style w:type="character" w:styleId="a8">
    <w:name w:val="page number"/>
    <w:basedOn w:val="a0"/>
    <w:qFormat/>
    <w:rsid w:val="00D95003"/>
  </w:style>
  <w:style w:type="character" w:styleId="a9">
    <w:name w:val="Hyperlink"/>
    <w:basedOn w:val="a0"/>
    <w:uiPriority w:val="99"/>
    <w:semiHidden/>
    <w:unhideWhenUsed/>
    <w:qFormat/>
    <w:rsid w:val="00D95003"/>
    <w:rPr>
      <w:color w:val="333333"/>
      <w:u w:val="none"/>
    </w:rPr>
  </w:style>
  <w:style w:type="paragraph" w:styleId="aa">
    <w:name w:val="No Spacing"/>
    <w:uiPriority w:val="1"/>
    <w:qFormat/>
    <w:rsid w:val="00D95003"/>
    <w:pPr>
      <w:widowControl w:val="0"/>
      <w:spacing w:line="380" w:lineRule="exact"/>
      <w:jc w:val="both"/>
    </w:pPr>
    <w:rPr>
      <w:rFonts w:asciiTheme="majorHAnsi" w:eastAsia="宋体" w:hAnsiTheme="majorHAnsi"/>
      <w:kern w:val="2"/>
      <w:sz w:val="24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D95003"/>
    <w:rPr>
      <w:rFonts w:eastAsia="宋体"/>
      <w:b/>
      <w:bCs/>
      <w:kern w:val="44"/>
      <w:sz w:val="32"/>
      <w:szCs w:val="44"/>
    </w:rPr>
  </w:style>
  <w:style w:type="character" w:customStyle="1" w:styleId="margintext1">
    <w:name w:val="margin_text1"/>
    <w:basedOn w:val="a0"/>
    <w:qFormat/>
    <w:rsid w:val="00D95003"/>
  </w:style>
  <w:style w:type="paragraph" w:customStyle="1" w:styleId="p0">
    <w:name w:val="p0"/>
    <w:basedOn w:val="a"/>
    <w:qFormat/>
    <w:rsid w:val="00D95003"/>
    <w:pPr>
      <w:widowControl/>
    </w:pPr>
    <w:rPr>
      <w:rFonts w:ascii="Times New Roman" w:hAnsi="Times New Roman" w:cs="Times New Roman"/>
      <w:kern w:val="0"/>
      <w:sz w:val="21"/>
      <w:szCs w:val="21"/>
    </w:rPr>
  </w:style>
  <w:style w:type="character" w:customStyle="1" w:styleId="Char0">
    <w:name w:val="页脚 Char"/>
    <w:basedOn w:val="a0"/>
    <w:link w:val="a4"/>
    <w:qFormat/>
    <w:rsid w:val="00D9500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95003"/>
    <w:rPr>
      <w:rFonts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5003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xdy</dc:creator>
  <cp:lastModifiedBy>ygc</cp:lastModifiedBy>
  <cp:revision>2</cp:revision>
  <cp:lastPrinted>2021-03-03T02:55:00Z</cp:lastPrinted>
  <dcterms:created xsi:type="dcterms:W3CDTF">2021-03-03T08:48:00Z</dcterms:created>
  <dcterms:modified xsi:type="dcterms:W3CDTF">2021-03-03T08:48:00Z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