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1" w:rsidRDefault="00EB5AA0">
      <w:pPr>
        <w:autoSpaceDE w:val="0"/>
        <w:autoSpaceDN w:val="0"/>
        <w:adjustRightInd w:val="0"/>
        <w:spacing w:line="480" w:lineRule="auto"/>
        <w:ind w:firstLineChars="0" w:firstLine="0"/>
        <w:jc w:val="center"/>
        <w:outlineLvl w:val="0"/>
        <w:rPr>
          <w:rFonts w:ascii="方正小标宋_GBK" w:eastAsia="方正小标宋_GBK"/>
          <w:sz w:val="36"/>
          <w:szCs w:val="36"/>
          <w:lang w:val="zh-CN"/>
        </w:rPr>
      </w:pPr>
      <w:bookmarkStart w:id="0" w:name="_GoBack"/>
      <w:bookmarkEnd w:id="0"/>
      <w:r>
        <w:rPr>
          <w:rFonts w:ascii="方正小标宋_GBK" w:eastAsia="方正小标宋_GBK" w:hint="eastAsia"/>
          <w:sz w:val="36"/>
          <w:szCs w:val="36"/>
          <w:lang w:val="zh-CN"/>
        </w:rPr>
        <w:t>安徽省科技厅</w:t>
      </w:r>
      <w:r>
        <w:rPr>
          <w:rFonts w:ascii="方正小标宋_GBK" w:eastAsia="方正小标宋_GBK" w:hint="eastAsia"/>
          <w:sz w:val="36"/>
          <w:szCs w:val="36"/>
        </w:rPr>
        <w:t>2019年度</w:t>
      </w:r>
      <w:r>
        <w:rPr>
          <w:rFonts w:ascii="方正小标宋_GBK" w:eastAsia="方正小标宋_GBK" w:hint="eastAsia"/>
          <w:sz w:val="36"/>
          <w:szCs w:val="36"/>
          <w:lang w:val="zh-CN"/>
        </w:rPr>
        <w:t>部门内部控制报告编制项目</w:t>
      </w:r>
    </w:p>
    <w:p w:rsidR="001E5791" w:rsidRDefault="00EB5AA0">
      <w:pPr>
        <w:autoSpaceDE w:val="0"/>
        <w:autoSpaceDN w:val="0"/>
        <w:adjustRightInd w:val="0"/>
        <w:spacing w:line="480" w:lineRule="auto"/>
        <w:ind w:firstLineChars="0" w:firstLine="0"/>
        <w:jc w:val="center"/>
        <w:outlineLvl w:val="0"/>
        <w:rPr>
          <w:rFonts w:ascii="方正小标宋_GBK" w:eastAsia="方正小标宋_GBK"/>
          <w:sz w:val="44"/>
          <w:szCs w:val="44"/>
        </w:rPr>
      </w:pPr>
      <w:r>
        <w:rPr>
          <w:rFonts w:ascii="方正小标宋_GBK" w:eastAsia="方正小标宋_GBK" w:hint="eastAsia"/>
          <w:sz w:val="36"/>
          <w:szCs w:val="36"/>
          <w:lang w:val="zh-CN"/>
        </w:rPr>
        <w:t>招标文件</w:t>
      </w: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Chars="0" w:firstLine="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left"/>
        <w:rPr>
          <w:rFonts w:eastAsia="黑体"/>
          <w:sz w:val="44"/>
          <w:szCs w:val="44"/>
          <w:lang w:val="zh-CN"/>
        </w:rPr>
      </w:pPr>
    </w:p>
    <w:p w:rsidR="001E5791" w:rsidRDefault="001E5791">
      <w:pPr>
        <w:autoSpaceDE w:val="0"/>
        <w:autoSpaceDN w:val="0"/>
        <w:adjustRightInd w:val="0"/>
        <w:ind w:firstLine="880"/>
        <w:jc w:val="center"/>
        <w:outlineLvl w:val="0"/>
        <w:rPr>
          <w:sz w:val="44"/>
          <w:szCs w:val="44"/>
          <w:lang w:val="zh-CN"/>
        </w:rPr>
      </w:pPr>
    </w:p>
    <w:p w:rsidR="001E5791" w:rsidRDefault="00EB5AA0">
      <w:pPr>
        <w:autoSpaceDE w:val="0"/>
        <w:autoSpaceDN w:val="0"/>
        <w:adjustRightInd w:val="0"/>
        <w:ind w:firstLineChars="0" w:firstLine="0"/>
        <w:jc w:val="center"/>
        <w:outlineLvl w:val="0"/>
        <w:rPr>
          <w:rFonts w:eastAsia="楷体"/>
          <w:sz w:val="40"/>
          <w:szCs w:val="40"/>
          <w:lang w:val="zh-CN"/>
        </w:rPr>
      </w:pPr>
      <w:r>
        <w:rPr>
          <w:rFonts w:eastAsia="楷体" w:hint="eastAsia"/>
          <w:sz w:val="40"/>
          <w:szCs w:val="40"/>
          <w:lang w:val="zh-CN"/>
        </w:rPr>
        <w:t>安徽省科技成果转化服务中心</w:t>
      </w:r>
    </w:p>
    <w:p w:rsidR="001E5791" w:rsidRDefault="00EB5AA0">
      <w:pPr>
        <w:autoSpaceDE w:val="0"/>
        <w:autoSpaceDN w:val="0"/>
        <w:adjustRightInd w:val="0"/>
        <w:ind w:firstLineChars="0" w:firstLine="0"/>
        <w:jc w:val="center"/>
        <w:rPr>
          <w:rFonts w:eastAsia="楷体"/>
          <w:sz w:val="40"/>
          <w:szCs w:val="40"/>
          <w:lang w:val="zh-CN"/>
        </w:rPr>
      </w:pPr>
      <w:r>
        <w:rPr>
          <w:rFonts w:eastAsia="楷体" w:hint="eastAsia"/>
          <w:sz w:val="40"/>
          <w:szCs w:val="40"/>
          <w:lang w:val="zh-CN"/>
        </w:rPr>
        <w:t>2020</w:t>
      </w:r>
      <w:r>
        <w:rPr>
          <w:rFonts w:eastAsia="楷体"/>
          <w:sz w:val="40"/>
          <w:szCs w:val="40"/>
          <w:lang w:val="zh-CN"/>
        </w:rPr>
        <w:t>年</w:t>
      </w:r>
      <w:r>
        <w:rPr>
          <w:rFonts w:eastAsia="楷体" w:hint="eastAsia"/>
          <w:sz w:val="40"/>
          <w:szCs w:val="40"/>
          <w:lang w:val="zh-CN"/>
        </w:rPr>
        <w:t>4</w:t>
      </w:r>
      <w:r>
        <w:rPr>
          <w:rFonts w:eastAsia="楷体"/>
          <w:sz w:val="40"/>
          <w:szCs w:val="40"/>
          <w:lang w:val="zh-CN"/>
        </w:rPr>
        <w:t>月</w:t>
      </w:r>
      <w:r>
        <w:rPr>
          <w:rFonts w:eastAsia="楷体" w:hint="eastAsia"/>
          <w:sz w:val="40"/>
          <w:szCs w:val="40"/>
          <w:lang w:val="zh-CN"/>
        </w:rPr>
        <w:t>23</w:t>
      </w:r>
      <w:r>
        <w:rPr>
          <w:rFonts w:eastAsia="楷体" w:hint="eastAsia"/>
          <w:sz w:val="40"/>
          <w:szCs w:val="40"/>
          <w:lang w:val="zh-CN"/>
        </w:rPr>
        <w:t>日</w:t>
      </w:r>
    </w:p>
    <w:p w:rsidR="001E5791" w:rsidRDefault="00EB5AA0">
      <w:pPr>
        <w:ind w:firstLine="880"/>
        <w:rPr>
          <w:sz w:val="36"/>
          <w:szCs w:val="36"/>
          <w:lang w:val="zh-CN"/>
        </w:rPr>
      </w:pPr>
      <w:r>
        <w:rPr>
          <w:rFonts w:eastAsia="楷体"/>
          <w:sz w:val="44"/>
          <w:szCs w:val="44"/>
          <w:lang w:val="zh-CN"/>
        </w:rPr>
        <w:br w:type="page"/>
      </w:r>
    </w:p>
    <w:p w:rsidR="001E5791" w:rsidRDefault="00EB5AA0">
      <w:pPr>
        <w:spacing w:line="500" w:lineRule="exact"/>
        <w:ind w:firstLineChars="0" w:firstLine="0"/>
        <w:jc w:val="center"/>
        <w:rPr>
          <w:rFonts w:ascii="仿宋_GB2312" w:hAnsi="仿宋_GB2312" w:cs="仿宋_GB2312"/>
          <w:lang w:val="zh-CN"/>
        </w:rPr>
      </w:pPr>
      <w:r>
        <w:rPr>
          <w:rFonts w:ascii="方正小标宋简体" w:eastAsia="方正小标宋简体" w:hAnsi="方正小标宋简体" w:cs="方正小标宋简体" w:hint="eastAsia"/>
          <w:lang w:val="zh-CN"/>
        </w:rPr>
        <w:lastRenderedPageBreak/>
        <w:t>第一章</w:t>
      </w:r>
      <w:r>
        <w:rPr>
          <w:rFonts w:ascii="方正小标宋简体" w:eastAsia="方正小标宋简体" w:hAnsi="方正小标宋简体" w:cs="方正小标宋简体" w:hint="eastAsia"/>
        </w:rPr>
        <w:t xml:space="preserve">  </w:t>
      </w:r>
      <w:r>
        <w:rPr>
          <w:rFonts w:ascii="方正小标宋简体" w:eastAsia="方正小标宋简体" w:hAnsi="方正小标宋简体" w:cs="方正小标宋简体" w:hint="eastAsia"/>
          <w:lang w:val="zh-CN"/>
        </w:rPr>
        <w:t>招标公告</w:t>
      </w:r>
    </w:p>
    <w:p w:rsidR="001E5791" w:rsidRDefault="001E5791">
      <w:pPr>
        <w:spacing w:line="500" w:lineRule="exact"/>
        <w:ind w:firstLine="560"/>
        <w:rPr>
          <w:rFonts w:ascii="仿宋_GB2312" w:hAnsi="仿宋_GB2312" w:cs="仿宋_GB2312"/>
          <w:sz w:val="28"/>
          <w:szCs w:val="28"/>
        </w:rPr>
      </w:pP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经研究决定，现对安徽省科技厅</w:t>
      </w:r>
      <w:r>
        <w:rPr>
          <w:rFonts w:ascii="仿宋_GB2312" w:hAnsi="仿宋_GB2312" w:cs="仿宋_GB2312" w:hint="eastAsia"/>
          <w:sz w:val="28"/>
          <w:szCs w:val="28"/>
        </w:rPr>
        <w:t>2019年度</w:t>
      </w:r>
      <w:r>
        <w:rPr>
          <w:rFonts w:ascii="仿宋_GB2312" w:hAnsi="仿宋_GB2312" w:cs="仿宋_GB2312" w:hint="eastAsia"/>
          <w:sz w:val="28"/>
          <w:szCs w:val="28"/>
          <w:lang w:val="zh-CN"/>
        </w:rPr>
        <w:t>部门内部控制报告编制项目进行公开招标，欢迎具备条件的供应商参加投标。</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一、项目名称：安徽省科技厅2019年度部门内部控制报告编制项目</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二、采购人：安徽省科技成果转化服务中心   </w:t>
      </w:r>
    </w:p>
    <w:p w:rsidR="001E5791" w:rsidRDefault="00EB5AA0" w:rsidP="00D574C2">
      <w:pPr>
        <w:spacing w:line="500" w:lineRule="exact"/>
        <w:ind w:firstLineChars="400" w:firstLine="1120"/>
        <w:rPr>
          <w:rFonts w:ascii="仿宋_GB2312" w:hAnsi="仿宋_GB2312" w:cs="仿宋_GB2312"/>
          <w:sz w:val="28"/>
          <w:szCs w:val="28"/>
          <w:lang w:val="zh-CN"/>
        </w:rPr>
      </w:pPr>
      <w:r>
        <w:rPr>
          <w:rFonts w:ascii="仿宋_GB2312" w:hAnsi="仿宋_GB2312" w:cs="仿宋_GB2312" w:hint="eastAsia"/>
          <w:sz w:val="28"/>
          <w:szCs w:val="28"/>
          <w:lang w:val="zh-CN"/>
        </w:rPr>
        <w:t>地址：合肥市黄山路601号</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 xml:space="preserve">  </w:t>
      </w:r>
      <w:r w:rsidR="00D574C2">
        <w:rPr>
          <w:rFonts w:ascii="仿宋_GB2312" w:hAnsi="仿宋_GB2312" w:cs="仿宋_GB2312" w:hint="eastAsia"/>
          <w:sz w:val="28"/>
          <w:szCs w:val="28"/>
          <w:lang w:val="zh-CN"/>
        </w:rPr>
        <w:t xml:space="preserve">  </w:t>
      </w:r>
      <w:r>
        <w:rPr>
          <w:rFonts w:ascii="仿宋_GB2312" w:hAnsi="仿宋_GB2312" w:cs="仿宋_GB2312" w:hint="eastAsia"/>
          <w:sz w:val="28"/>
          <w:szCs w:val="28"/>
          <w:lang w:val="zh-CN"/>
        </w:rPr>
        <w:t xml:space="preserve">联系电话：0551-65370011 </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三、项目基本情况</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1.招标内容:安徽省科技厅2019年度部门内部控制报告编制项目</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2.资金来源：财政资金</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3.项目预算：60000元</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4.项目最高限价：60000元</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5.实施地点：具体由业主指定</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6.实施时间：具体由业主指定</w:t>
      </w:r>
    </w:p>
    <w:p w:rsidR="001E5791" w:rsidRPr="00D574C2" w:rsidRDefault="00EB5AA0">
      <w:pPr>
        <w:pStyle w:val="a0"/>
        <w:ind w:firstLine="560"/>
        <w:rPr>
          <w:rFonts w:ascii="仿宋_GB2312" w:eastAsia="仿宋_GB2312" w:hAnsi="仿宋_GB2312" w:cs="仿宋_GB2312"/>
          <w:kern w:val="2"/>
          <w:sz w:val="28"/>
          <w:szCs w:val="28"/>
        </w:rPr>
      </w:pPr>
      <w:r w:rsidRPr="00D574C2">
        <w:rPr>
          <w:rFonts w:ascii="仿宋_GB2312" w:eastAsia="仿宋_GB2312" w:hAnsi="仿宋_GB2312" w:cs="仿宋_GB2312" w:hint="eastAsia"/>
          <w:kern w:val="2"/>
          <w:sz w:val="28"/>
          <w:szCs w:val="28"/>
          <w:lang w:val="zh-CN"/>
        </w:rPr>
        <w:t>7.项目完成时间：</w:t>
      </w:r>
      <w:r w:rsidRPr="00D574C2">
        <w:rPr>
          <w:rFonts w:ascii="仿宋_GB2312" w:eastAsia="仿宋_GB2312" w:hAnsi="仿宋_GB2312" w:cs="仿宋_GB2312" w:hint="eastAsia"/>
          <w:kern w:val="2"/>
          <w:sz w:val="28"/>
          <w:szCs w:val="28"/>
        </w:rPr>
        <w:t>2020年6月30日</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 xml:space="preserve">8.项目性质：采购服务 </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四、投标人的资格条件              </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1、符合《中华人民共和国政府采购法》第二十二条规定的投标人资格条件。</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2、独立法人资格：是。</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3、投标人资质要求：无。</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4、其他资格条件：无。</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5、联合体投标：不接受。</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五、投标文件的递交</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lastRenderedPageBreak/>
        <w:t>1、</w:t>
      </w:r>
      <w:r w:rsidR="00D574C2">
        <w:rPr>
          <w:rFonts w:ascii="仿宋_GB2312" w:hAnsi="仿宋_GB2312" w:cs="仿宋_GB2312" w:hint="eastAsia"/>
          <w:sz w:val="28"/>
          <w:szCs w:val="28"/>
          <w:lang w:val="zh-CN"/>
        </w:rPr>
        <w:t>递交</w:t>
      </w:r>
      <w:r>
        <w:rPr>
          <w:rFonts w:ascii="仿宋_GB2312" w:hAnsi="仿宋_GB2312" w:cs="仿宋_GB2312" w:hint="eastAsia"/>
          <w:sz w:val="28"/>
          <w:szCs w:val="28"/>
          <w:lang w:val="zh-CN"/>
        </w:rPr>
        <w:t>时间：请于2020年4月29日17:00 （北京时间）前，将合</w:t>
      </w:r>
      <w:proofErr w:type="gramStart"/>
      <w:r>
        <w:rPr>
          <w:rFonts w:ascii="仿宋_GB2312" w:hAnsi="仿宋_GB2312" w:cs="仿宋_GB2312" w:hint="eastAsia"/>
          <w:sz w:val="28"/>
          <w:szCs w:val="28"/>
          <w:lang w:val="zh-CN"/>
        </w:rPr>
        <w:t>规</w:t>
      </w:r>
      <w:proofErr w:type="gramEnd"/>
      <w:r>
        <w:rPr>
          <w:rFonts w:ascii="仿宋_GB2312" w:hAnsi="仿宋_GB2312" w:cs="仿宋_GB2312" w:hint="eastAsia"/>
          <w:sz w:val="28"/>
          <w:szCs w:val="28"/>
          <w:lang w:val="zh-CN"/>
        </w:rPr>
        <w:t>的密封投标文件（一式3份，包括正本1份，副本2份）送至递交地点；若采用邮寄方式投标，以投标文件寄出时间为准，但须提前电话告知联系人备案并及时提交投标文件扫描件。</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2、</w:t>
      </w:r>
      <w:r w:rsidR="00D574C2">
        <w:rPr>
          <w:rFonts w:ascii="仿宋_GB2312" w:hAnsi="仿宋_GB2312" w:cs="仿宋_GB2312" w:hint="eastAsia"/>
          <w:sz w:val="28"/>
          <w:szCs w:val="28"/>
          <w:lang w:val="zh-CN"/>
        </w:rPr>
        <w:t>递交</w:t>
      </w:r>
      <w:r>
        <w:rPr>
          <w:rFonts w:ascii="仿宋_GB2312" w:hAnsi="仿宋_GB2312" w:cs="仿宋_GB2312" w:hint="eastAsia"/>
          <w:sz w:val="28"/>
          <w:szCs w:val="28"/>
          <w:lang w:val="zh-CN"/>
        </w:rPr>
        <w:t>地点：合肥市黄山路601号合肥科技创新公共服务中心8楼804。</w:t>
      </w:r>
    </w:p>
    <w:p w:rsidR="001E5791" w:rsidRDefault="00D574C2">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联系</w:t>
      </w:r>
      <w:r w:rsidR="00EB5AA0">
        <w:rPr>
          <w:rFonts w:ascii="仿宋_GB2312" w:hAnsi="仿宋_GB2312" w:cs="仿宋_GB2312" w:hint="eastAsia"/>
          <w:sz w:val="28"/>
          <w:szCs w:val="28"/>
          <w:lang w:val="zh-CN"/>
        </w:rPr>
        <w:t>人：</w:t>
      </w:r>
      <w:proofErr w:type="gramStart"/>
      <w:r w:rsidR="00EB5AA0">
        <w:rPr>
          <w:rFonts w:ascii="仿宋_GB2312" w:hAnsi="仿宋_GB2312" w:cs="仿宋_GB2312" w:hint="eastAsia"/>
          <w:sz w:val="28"/>
          <w:szCs w:val="28"/>
          <w:lang w:val="zh-CN"/>
        </w:rPr>
        <w:t>穆亚</w:t>
      </w:r>
      <w:proofErr w:type="gramEnd"/>
      <w:r w:rsidR="00EB5AA0">
        <w:rPr>
          <w:rFonts w:ascii="仿宋_GB2312" w:hAnsi="仿宋_GB2312" w:cs="仿宋_GB2312" w:hint="eastAsia"/>
          <w:sz w:val="28"/>
          <w:szCs w:val="28"/>
          <w:lang w:val="zh-CN"/>
        </w:rPr>
        <w:t xml:space="preserve">   联系电话：0551-65370096。</w:t>
      </w:r>
    </w:p>
    <w:p w:rsidR="001E5791" w:rsidRDefault="00EB5AA0">
      <w:pPr>
        <w:pStyle w:val="a0"/>
        <w:ind w:firstLine="560"/>
        <w:rPr>
          <w:rFonts w:ascii="仿宋_GB2312" w:eastAsia="仿宋_GB2312" w:hAnsi="仿宋_GB2312" w:cs="仿宋_GB2312"/>
          <w:kern w:val="2"/>
          <w:sz w:val="28"/>
          <w:szCs w:val="28"/>
          <w:lang w:val="zh-CN"/>
        </w:rPr>
      </w:pPr>
      <w:r>
        <w:rPr>
          <w:rFonts w:ascii="仿宋_GB2312" w:eastAsia="仿宋_GB2312" w:hAnsi="仿宋_GB2312" w:cs="仿宋_GB2312" w:hint="eastAsia"/>
          <w:kern w:val="2"/>
          <w:sz w:val="28"/>
          <w:szCs w:val="28"/>
          <w:lang w:val="zh-CN"/>
        </w:rPr>
        <w:t>3、投标文件需加盖投标机构单位公章，并由投标机构法定代表人亲自签署。投标报价文件需要用信封密封后提交，密封袋上加盖单位公章。逾期送达（联系）的、未送达指定地点投标文件视为无效。</w:t>
      </w:r>
    </w:p>
    <w:p w:rsidR="001E5791" w:rsidRDefault="00EB5AA0">
      <w:pPr>
        <w:widowControl/>
        <w:shd w:val="clear" w:color="auto" w:fill="FFFFFF"/>
        <w:spacing w:line="240" w:lineRule="auto"/>
        <w:ind w:firstLineChars="0" w:firstLine="640"/>
        <w:jc w:val="left"/>
        <w:rPr>
          <w:rFonts w:ascii="仿宋_GB2312" w:hAnsi="仿宋_GB2312" w:cs="仿宋_GB2312"/>
          <w:sz w:val="28"/>
          <w:szCs w:val="28"/>
          <w:lang w:val="zh-CN"/>
        </w:rPr>
      </w:pPr>
      <w:r>
        <w:rPr>
          <w:rFonts w:ascii="仿宋_GB2312" w:hAnsi="仿宋_GB2312" w:cs="仿宋_GB2312" w:hint="eastAsia"/>
          <w:sz w:val="28"/>
          <w:szCs w:val="28"/>
          <w:lang w:val="zh-CN"/>
        </w:rPr>
        <w:t>六、评标方式</w:t>
      </w:r>
    </w:p>
    <w:p w:rsidR="001E5791" w:rsidRDefault="00EB5AA0">
      <w:pPr>
        <w:widowControl/>
        <w:shd w:val="clear" w:color="auto" w:fill="FFFFFF"/>
        <w:spacing w:line="240" w:lineRule="auto"/>
        <w:ind w:firstLineChars="0" w:firstLine="640"/>
        <w:jc w:val="left"/>
        <w:rPr>
          <w:rFonts w:ascii="仿宋_GB2312" w:hAnsi="仿宋_GB2312" w:cs="仿宋_GB2312"/>
          <w:sz w:val="28"/>
          <w:szCs w:val="28"/>
          <w:lang w:val="zh-CN"/>
        </w:rPr>
      </w:pPr>
      <w:r>
        <w:rPr>
          <w:rFonts w:ascii="仿宋_GB2312" w:hAnsi="仿宋_GB2312" w:cs="仿宋_GB2312" w:hint="eastAsia"/>
          <w:sz w:val="28"/>
          <w:szCs w:val="28"/>
          <w:lang w:val="zh-CN"/>
        </w:rPr>
        <w:t>本次评标将邀请有关专家采取综合评分法进行评标，最终选定1家机构作为本次项目中标机构。</w:t>
      </w:r>
    </w:p>
    <w:p w:rsidR="001E5791" w:rsidRDefault="001E5791">
      <w:pPr>
        <w:spacing w:line="500" w:lineRule="exact"/>
        <w:ind w:firstLine="560"/>
        <w:jc w:val="right"/>
        <w:rPr>
          <w:rFonts w:ascii="仿宋_GB2312" w:hAnsi="仿宋_GB2312" w:cs="仿宋_GB2312"/>
          <w:sz w:val="28"/>
          <w:szCs w:val="28"/>
        </w:rPr>
      </w:pPr>
    </w:p>
    <w:p w:rsidR="001E5791" w:rsidRDefault="00EB5AA0">
      <w:pPr>
        <w:spacing w:line="500" w:lineRule="exact"/>
        <w:ind w:firstLine="560"/>
        <w:jc w:val="right"/>
        <w:rPr>
          <w:rFonts w:ascii="仿宋_GB2312" w:hAnsi="仿宋_GB2312" w:cs="仿宋_GB2312"/>
          <w:sz w:val="28"/>
          <w:szCs w:val="28"/>
          <w:lang w:val="zh-CN"/>
        </w:rPr>
      </w:pPr>
      <w:r>
        <w:rPr>
          <w:rFonts w:ascii="仿宋_GB2312" w:hAnsi="仿宋_GB2312" w:cs="仿宋_GB2312" w:hint="eastAsia"/>
          <w:sz w:val="28"/>
          <w:szCs w:val="28"/>
          <w:lang w:val="zh-CN"/>
        </w:rPr>
        <w:t>安徽省科技成果转化服务中心</w:t>
      </w:r>
    </w:p>
    <w:p w:rsidR="001E5791" w:rsidRDefault="00FC47B1" w:rsidP="00FC47B1">
      <w:pPr>
        <w:spacing w:line="500" w:lineRule="exact"/>
        <w:ind w:right="560" w:firstLine="560"/>
        <w:jc w:val="center"/>
        <w:rPr>
          <w:rFonts w:ascii="仿宋_GB2312" w:hAnsi="仿宋_GB2312" w:cs="仿宋_GB2312"/>
          <w:sz w:val="28"/>
          <w:szCs w:val="28"/>
          <w:lang w:val="zh-CN"/>
        </w:rPr>
      </w:pPr>
      <w:r>
        <w:rPr>
          <w:rFonts w:ascii="仿宋_GB2312" w:hAnsi="仿宋_GB2312" w:cs="仿宋_GB2312" w:hint="eastAsia"/>
          <w:sz w:val="28"/>
          <w:szCs w:val="28"/>
          <w:lang w:val="zh-CN"/>
        </w:rPr>
        <w:t xml:space="preserve">                                       </w:t>
      </w:r>
      <w:r w:rsidR="00EB5AA0">
        <w:rPr>
          <w:rFonts w:ascii="仿宋_GB2312" w:hAnsi="仿宋_GB2312" w:cs="仿宋_GB2312" w:hint="eastAsia"/>
          <w:sz w:val="28"/>
          <w:szCs w:val="28"/>
          <w:lang w:val="zh-CN"/>
        </w:rPr>
        <w:t>20</w:t>
      </w:r>
      <w:r w:rsidR="00EB5AA0">
        <w:rPr>
          <w:rFonts w:ascii="仿宋_GB2312" w:hAnsi="仿宋_GB2312" w:cs="仿宋_GB2312" w:hint="eastAsia"/>
          <w:sz w:val="28"/>
          <w:szCs w:val="28"/>
        </w:rPr>
        <w:t>20</w:t>
      </w:r>
      <w:r w:rsidR="00EB5AA0">
        <w:rPr>
          <w:rFonts w:ascii="仿宋_GB2312" w:hAnsi="仿宋_GB2312" w:cs="仿宋_GB2312" w:hint="eastAsia"/>
          <w:sz w:val="28"/>
          <w:szCs w:val="28"/>
          <w:lang w:val="zh-CN"/>
        </w:rPr>
        <w:t>年</w:t>
      </w:r>
      <w:r w:rsidR="00EB5AA0">
        <w:rPr>
          <w:rFonts w:ascii="仿宋_GB2312" w:hAnsi="仿宋_GB2312" w:cs="仿宋_GB2312" w:hint="eastAsia"/>
          <w:sz w:val="28"/>
          <w:szCs w:val="28"/>
        </w:rPr>
        <w:t>4</w:t>
      </w:r>
      <w:r w:rsidR="00EB5AA0">
        <w:rPr>
          <w:rFonts w:ascii="仿宋_GB2312" w:hAnsi="仿宋_GB2312" w:cs="仿宋_GB2312" w:hint="eastAsia"/>
          <w:sz w:val="28"/>
          <w:szCs w:val="28"/>
          <w:lang w:val="zh-CN"/>
        </w:rPr>
        <w:t>月</w:t>
      </w:r>
      <w:r w:rsidR="00EB5AA0">
        <w:rPr>
          <w:rFonts w:ascii="仿宋_GB2312" w:hAnsi="仿宋_GB2312" w:cs="仿宋_GB2312" w:hint="eastAsia"/>
          <w:sz w:val="28"/>
          <w:szCs w:val="28"/>
        </w:rPr>
        <w:t>23</w:t>
      </w:r>
      <w:r w:rsidR="00EB5AA0">
        <w:rPr>
          <w:rFonts w:ascii="仿宋_GB2312" w:hAnsi="仿宋_GB2312" w:cs="仿宋_GB2312" w:hint="eastAsia"/>
          <w:sz w:val="28"/>
          <w:szCs w:val="28"/>
          <w:lang w:val="zh-CN"/>
        </w:rPr>
        <w:t>日</w:t>
      </w:r>
    </w:p>
    <w:p w:rsidR="001E5791" w:rsidRDefault="001E5791">
      <w:pPr>
        <w:tabs>
          <w:tab w:val="left" w:pos="1080"/>
          <w:tab w:val="left" w:pos="4500"/>
        </w:tabs>
        <w:autoSpaceDE w:val="0"/>
        <w:autoSpaceDN w:val="0"/>
        <w:adjustRightInd w:val="0"/>
        <w:spacing w:line="560" w:lineRule="exact"/>
        <w:ind w:firstLine="880"/>
        <w:jc w:val="center"/>
        <w:rPr>
          <w:rFonts w:eastAsia="方正小标宋简体"/>
          <w:sz w:val="44"/>
          <w:szCs w:val="44"/>
          <w:lang w:val="zh-CN"/>
        </w:rPr>
      </w:pPr>
    </w:p>
    <w:p w:rsidR="001E5791" w:rsidRDefault="001E5791">
      <w:pPr>
        <w:tabs>
          <w:tab w:val="left" w:pos="1080"/>
          <w:tab w:val="left" w:pos="4500"/>
        </w:tabs>
        <w:autoSpaceDE w:val="0"/>
        <w:autoSpaceDN w:val="0"/>
        <w:adjustRightInd w:val="0"/>
        <w:spacing w:line="560" w:lineRule="exact"/>
        <w:ind w:firstLine="880"/>
        <w:jc w:val="center"/>
        <w:rPr>
          <w:rFonts w:eastAsia="方正小标宋简体"/>
          <w:sz w:val="44"/>
          <w:szCs w:val="44"/>
          <w:lang w:val="zh-CN"/>
        </w:rPr>
      </w:pPr>
    </w:p>
    <w:p w:rsidR="001E5791" w:rsidRDefault="00EB5AA0">
      <w:pPr>
        <w:ind w:firstLine="880"/>
        <w:jc w:val="center"/>
        <w:rPr>
          <w:rFonts w:eastAsia="方正小标宋简体"/>
          <w:bCs/>
          <w:sz w:val="44"/>
          <w:szCs w:val="44"/>
          <w:lang w:val="zh-CN"/>
        </w:rPr>
      </w:pPr>
      <w:r>
        <w:rPr>
          <w:rFonts w:eastAsia="方正小标宋简体"/>
          <w:sz w:val="44"/>
          <w:szCs w:val="44"/>
          <w:lang w:val="zh-CN"/>
        </w:rPr>
        <w:br w:type="page"/>
      </w:r>
      <w:r>
        <w:rPr>
          <w:rFonts w:eastAsia="方正小标宋简体"/>
          <w:bCs/>
          <w:lang w:val="zh-CN"/>
        </w:rPr>
        <w:lastRenderedPageBreak/>
        <w:t>第</w:t>
      </w:r>
      <w:r>
        <w:rPr>
          <w:rFonts w:eastAsia="方正小标宋简体" w:hint="eastAsia"/>
          <w:bCs/>
          <w:lang w:val="zh-CN"/>
        </w:rPr>
        <w:t>二</w:t>
      </w:r>
      <w:r>
        <w:rPr>
          <w:rFonts w:eastAsia="方正小标宋简体"/>
          <w:bCs/>
          <w:lang w:val="zh-CN"/>
        </w:rPr>
        <w:t>章</w:t>
      </w:r>
      <w:r>
        <w:rPr>
          <w:rFonts w:eastAsia="方正小标宋简体"/>
          <w:bCs/>
          <w:lang w:val="zh-CN"/>
        </w:rPr>
        <w:t xml:space="preserve"> </w:t>
      </w:r>
      <w:r>
        <w:rPr>
          <w:rFonts w:eastAsia="方正小标宋简体"/>
          <w:bCs/>
          <w:lang w:val="zh-CN"/>
        </w:rPr>
        <w:t>项目需求</w:t>
      </w:r>
    </w:p>
    <w:p w:rsidR="001E5791" w:rsidRDefault="001E5791">
      <w:pPr>
        <w:spacing w:line="500" w:lineRule="exact"/>
        <w:ind w:firstLine="560"/>
        <w:rPr>
          <w:rFonts w:ascii="仿宋_GB2312" w:hAnsi="仿宋_GB2312" w:cs="仿宋_GB2312"/>
          <w:sz w:val="28"/>
          <w:szCs w:val="28"/>
          <w:lang w:val="zh-CN"/>
        </w:rPr>
      </w:pP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对安徽省科技厅本级及直属事业单位分别开展内部控制风险评估工作，查找薄弱环节，提出应对策略；全过程辅导厅本级及直属事业单位填报2019年度内部控制报告，提供内部控制报告专项培训，安排一名技术人员提供系统技术支持，并对各单位报告真实性、准确性进行逐一核实并提出修改建议，在此基础上形成2019年度安徽省科技</w:t>
      </w:r>
      <w:proofErr w:type="gramStart"/>
      <w:r>
        <w:rPr>
          <w:rFonts w:ascii="仿宋_GB2312" w:hAnsi="仿宋_GB2312" w:cs="仿宋_GB2312" w:hint="eastAsia"/>
          <w:sz w:val="28"/>
          <w:szCs w:val="28"/>
          <w:lang w:val="zh-CN"/>
        </w:rPr>
        <w:t>厅部门</w:t>
      </w:r>
      <w:proofErr w:type="gramEnd"/>
      <w:r>
        <w:rPr>
          <w:rFonts w:ascii="仿宋_GB2312" w:hAnsi="仿宋_GB2312" w:cs="仿宋_GB2312" w:hint="eastAsia"/>
          <w:sz w:val="28"/>
          <w:szCs w:val="28"/>
          <w:lang w:val="zh-CN"/>
        </w:rPr>
        <w:t>内部控制报告。项目工作严格遵照相关要求，对采购人各项资料信息严格保守秘密。</w:t>
      </w:r>
    </w:p>
    <w:p w:rsidR="001E5791" w:rsidRDefault="001E5791">
      <w:pPr>
        <w:spacing w:line="500" w:lineRule="exact"/>
        <w:ind w:firstLine="560"/>
        <w:rPr>
          <w:rFonts w:ascii="仿宋_GB2312" w:hAnsi="仿宋_GB2312" w:cs="仿宋_GB2312"/>
          <w:sz w:val="28"/>
          <w:szCs w:val="28"/>
          <w:lang w:val="zh-CN"/>
        </w:rPr>
      </w:pPr>
    </w:p>
    <w:p w:rsidR="001E5791" w:rsidRDefault="001E5791">
      <w:pPr>
        <w:spacing w:line="500" w:lineRule="exact"/>
        <w:ind w:firstLine="560"/>
        <w:rPr>
          <w:rFonts w:ascii="仿宋_GB2312" w:hAnsi="仿宋_GB2312" w:cs="仿宋_GB2312"/>
          <w:sz w:val="28"/>
          <w:szCs w:val="28"/>
          <w:lang w:val="zh-CN"/>
        </w:rPr>
      </w:pPr>
    </w:p>
    <w:p w:rsidR="001E5791" w:rsidRDefault="001E5791" w:rsidP="00A82945">
      <w:pPr>
        <w:tabs>
          <w:tab w:val="left" w:pos="4500"/>
        </w:tabs>
        <w:autoSpaceDE w:val="0"/>
        <w:autoSpaceDN w:val="0"/>
        <w:adjustRightInd w:val="0"/>
        <w:spacing w:beforeLines="100" w:afterLines="100" w:line="600" w:lineRule="exact"/>
        <w:ind w:firstLine="640"/>
        <w:jc w:val="center"/>
        <w:rPr>
          <w:rFonts w:eastAsia="黑体"/>
        </w:rPr>
      </w:pPr>
    </w:p>
    <w:p w:rsidR="001E5791" w:rsidRDefault="001E5791" w:rsidP="00A82945">
      <w:pPr>
        <w:tabs>
          <w:tab w:val="left" w:pos="4500"/>
        </w:tabs>
        <w:autoSpaceDE w:val="0"/>
        <w:autoSpaceDN w:val="0"/>
        <w:adjustRightInd w:val="0"/>
        <w:spacing w:beforeLines="100" w:afterLines="100" w:line="600" w:lineRule="exact"/>
        <w:ind w:firstLine="640"/>
        <w:jc w:val="center"/>
        <w:rPr>
          <w:rFonts w:eastAsia="黑体"/>
        </w:rPr>
      </w:pPr>
    </w:p>
    <w:p w:rsidR="001E5791" w:rsidRDefault="001E5791" w:rsidP="00A82945">
      <w:pPr>
        <w:tabs>
          <w:tab w:val="left" w:pos="4500"/>
        </w:tabs>
        <w:autoSpaceDE w:val="0"/>
        <w:autoSpaceDN w:val="0"/>
        <w:adjustRightInd w:val="0"/>
        <w:spacing w:beforeLines="100" w:afterLines="100" w:line="600" w:lineRule="exact"/>
        <w:ind w:firstLine="640"/>
        <w:jc w:val="center"/>
        <w:rPr>
          <w:rFonts w:eastAsia="黑体"/>
        </w:rPr>
      </w:pPr>
    </w:p>
    <w:p w:rsidR="001E5791" w:rsidRDefault="001E5791">
      <w:pPr>
        <w:pStyle w:val="a0"/>
        <w:ind w:firstLine="640"/>
        <w:rPr>
          <w:rFonts w:eastAsia="黑体"/>
          <w:sz w:val="32"/>
          <w:szCs w:val="32"/>
        </w:rPr>
      </w:pPr>
    </w:p>
    <w:p w:rsidR="001E5791" w:rsidRDefault="001E5791">
      <w:pPr>
        <w:pStyle w:val="a0"/>
        <w:ind w:firstLine="640"/>
        <w:rPr>
          <w:rFonts w:eastAsia="黑体"/>
          <w:sz w:val="32"/>
          <w:szCs w:val="32"/>
        </w:rPr>
      </w:pPr>
    </w:p>
    <w:p w:rsidR="001E5791" w:rsidRDefault="001E5791">
      <w:pPr>
        <w:pStyle w:val="a0"/>
        <w:ind w:firstLine="640"/>
        <w:rPr>
          <w:rFonts w:eastAsia="黑体"/>
          <w:sz w:val="32"/>
          <w:szCs w:val="32"/>
        </w:rPr>
      </w:pPr>
    </w:p>
    <w:p w:rsidR="001E5791" w:rsidRDefault="001E5791">
      <w:pPr>
        <w:pStyle w:val="a0"/>
        <w:ind w:firstLine="640"/>
        <w:rPr>
          <w:rFonts w:eastAsia="黑体"/>
          <w:sz w:val="32"/>
          <w:szCs w:val="32"/>
        </w:rPr>
      </w:pPr>
    </w:p>
    <w:p w:rsidR="001E5791" w:rsidRDefault="001E5791">
      <w:pPr>
        <w:pStyle w:val="a0"/>
        <w:ind w:firstLine="640"/>
        <w:rPr>
          <w:rFonts w:eastAsia="黑体"/>
          <w:sz w:val="32"/>
          <w:szCs w:val="32"/>
        </w:rPr>
      </w:pPr>
    </w:p>
    <w:p w:rsidR="001E5791" w:rsidRDefault="001E5791">
      <w:pPr>
        <w:pStyle w:val="a0"/>
        <w:ind w:firstLine="640"/>
        <w:rPr>
          <w:rFonts w:eastAsia="黑体"/>
          <w:sz w:val="32"/>
          <w:szCs w:val="32"/>
        </w:rPr>
      </w:pPr>
    </w:p>
    <w:p w:rsidR="001E5791" w:rsidRDefault="001E5791">
      <w:pPr>
        <w:ind w:firstLineChars="0" w:firstLine="0"/>
        <w:rPr>
          <w:rFonts w:eastAsia="黑体"/>
        </w:rPr>
      </w:pPr>
    </w:p>
    <w:p w:rsidR="001E5791" w:rsidRDefault="00EB5AA0" w:rsidP="00A82945">
      <w:pPr>
        <w:tabs>
          <w:tab w:val="left" w:pos="4500"/>
        </w:tabs>
        <w:autoSpaceDE w:val="0"/>
        <w:autoSpaceDN w:val="0"/>
        <w:adjustRightInd w:val="0"/>
        <w:spacing w:beforeLines="100" w:afterLines="100" w:line="600" w:lineRule="exact"/>
        <w:ind w:firstLineChars="0" w:firstLine="0"/>
        <w:jc w:val="center"/>
        <w:rPr>
          <w:rFonts w:eastAsia="方正小标宋简体"/>
          <w:bCs/>
          <w:lang w:val="zh-CN"/>
        </w:rPr>
      </w:pPr>
      <w:r>
        <w:rPr>
          <w:rFonts w:eastAsia="方正小标宋简体" w:hint="eastAsia"/>
          <w:bCs/>
          <w:lang w:val="zh-CN"/>
        </w:rPr>
        <w:lastRenderedPageBreak/>
        <w:t>第三章</w:t>
      </w:r>
      <w:r>
        <w:rPr>
          <w:rFonts w:eastAsia="方正小标宋简体"/>
          <w:bCs/>
          <w:lang w:val="zh-CN"/>
        </w:rPr>
        <w:t xml:space="preserve"> </w:t>
      </w:r>
      <w:r>
        <w:rPr>
          <w:rFonts w:eastAsia="方正小标宋简体"/>
          <w:bCs/>
          <w:lang w:val="zh-CN"/>
        </w:rPr>
        <w:t>评标标准</w:t>
      </w:r>
    </w:p>
    <w:tbl>
      <w:tblPr>
        <w:tblW w:w="93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84"/>
        <w:gridCol w:w="6987"/>
        <w:gridCol w:w="1144"/>
      </w:tblGrid>
      <w:tr w:rsidR="001E5791">
        <w:trPr>
          <w:trHeight w:val="403"/>
          <w:tblHeader/>
          <w:jc w:val="center"/>
        </w:trPr>
        <w:tc>
          <w:tcPr>
            <w:tcW w:w="1184" w:type="dxa"/>
            <w:vAlign w:val="center"/>
          </w:tcPr>
          <w:p w:rsidR="001E5791" w:rsidRDefault="00EB5AA0">
            <w:pPr>
              <w:widowControl/>
              <w:spacing w:line="240" w:lineRule="auto"/>
              <w:ind w:firstLineChars="0" w:firstLine="0"/>
              <w:jc w:val="center"/>
              <w:rPr>
                <w:rFonts w:ascii="黑体" w:eastAsia="黑体" w:hAnsi="黑体" w:cs="黑体"/>
                <w:kern w:val="0"/>
                <w:sz w:val="21"/>
                <w:szCs w:val="21"/>
              </w:rPr>
            </w:pPr>
            <w:r>
              <w:rPr>
                <w:rFonts w:ascii="黑体" w:eastAsia="黑体" w:hAnsi="黑体" w:cs="黑体" w:hint="eastAsia"/>
                <w:kern w:val="0"/>
                <w:sz w:val="21"/>
                <w:szCs w:val="21"/>
              </w:rPr>
              <w:t>一级指标</w:t>
            </w:r>
          </w:p>
        </w:tc>
        <w:tc>
          <w:tcPr>
            <w:tcW w:w="6987" w:type="dxa"/>
            <w:vAlign w:val="center"/>
          </w:tcPr>
          <w:p w:rsidR="001E5791" w:rsidRDefault="00EB5AA0">
            <w:pPr>
              <w:widowControl/>
              <w:spacing w:line="240" w:lineRule="auto"/>
              <w:ind w:firstLineChars="0" w:firstLine="0"/>
              <w:jc w:val="center"/>
              <w:rPr>
                <w:rFonts w:ascii="黑体" w:eastAsia="黑体" w:hAnsi="黑体" w:cs="黑体"/>
                <w:kern w:val="0"/>
                <w:sz w:val="21"/>
                <w:szCs w:val="21"/>
              </w:rPr>
            </w:pPr>
            <w:r>
              <w:rPr>
                <w:rFonts w:ascii="黑体" w:eastAsia="黑体" w:hAnsi="黑体" w:cs="黑体" w:hint="eastAsia"/>
                <w:kern w:val="0"/>
                <w:sz w:val="21"/>
                <w:szCs w:val="21"/>
              </w:rPr>
              <w:t>二级指标</w:t>
            </w:r>
          </w:p>
        </w:tc>
        <w:tc>
          <w:tcPr>
            <w:tcW w:w="1144" w:type="dxa"/>
            <w:vAlign w:val="center"/>
          </w:tcPr>
          <w:p w:rsidR="001E5791" w:rsidRDefault="00EB5AA0">
            <w:pPr>
              <w:widowControl/>
              <w:spacing w:line="240" w:lineRule="auto"/>
              <w:ind w:firstLineChars="0" w:firstLine="0"/>
              <w:jc w:val="center"/>
              <w:rPr>
                <w:rFonts w:ascii="黑体" w:eastAsia="黑体" w:hAnsi="黑体" w:cs="黑体"/>
                <w:kern w:val="0"/>
                <w:sz w:val="21"/>
                <w:szCs w:val="21"/>
              </w:rPr>
            </w:pPr>
            <w:r>
              <w:rPr>
                <w:rFonts w:ascii="黑体" w:eastAsia="黑体" w:hAnsi="黑体" w:cs="黑体" w:hint="eastAsia"/>
                <w:kern w:val="0"/>
                <w:sz w:val="21"/>
                <w:szCs w:val="21"/>
              </w:rPr>
              <w:t>最高分值</w:t>
            </w:r>
          </w:p>
        </w:tc>
      </w:tr>
      <w:tr w:rsidR="001E5791">
        <w:trPr>
          <w:cantSplit/>
          <w:trHeight w:val="1325"/>
          <w:tblHeader/>
          <w:jc w:val="center"/>
        </w:trPr>
        <w:tc>
          <w:tcPr>
            <w:tcW w:w="1184" w:type="dxa"/>
            <w:vAlign w:val="center"/>
          </w:tcPr>
          <w:p w:rsidR="001E5791" w:rsidRDefault="00EB5AA0">
            <w:pPr>
              <w:widowControl/>
              <w:spacing w:line="240" w:lineRule="auto"/>
              <w:ind w:firstLineChars="0" w:firstLine="0"/>
              <w:jc w:val="center"/>
              <w:rPr>
                <w:rFonts w:ascii="黑体" w:eastAsia="黑体" w:hAnsi="黑体" w:cs="黑体"/>
                <w:b/>
                <w:kern w:val="0"/>
                <w:sz w:val="21"/>
                <w:szCs w:val="21"/>
              </w:rPr>
            </w:pPr>
            <w:r>
              <w:rPr>
                <w:rFonts w:ascii="黑体" w:eastAsia="黑体" w:hAnsi="黑体" w:cs="黑体" w:hint="eastAsia"/>
                <w:b/>
                <w:kern w:val="0"/>
                <w:sz w:val="21"/>
                <w:szCs w:val="21"/>
              </w:rPr>
              <w:t>报价</w:t>
            </w:r>
          </w:p>
          <w:p w:rsidR="001E5791" w:rsidRDefault="00EB5AA0">
            <w:pPr>
              <w:widowControl/>
              <w:spacing w:line="240" w:lineRule="auto"/>
              <w:ind w:firstLineChars="0" w:firstLine="0"/>
              <w:jc w:val="center"/>
              <w:rPr>
                <w:rFonts w:ascii="黑体" w:eastAsia="黑体" w:hAnsi="黑体" w:cs="黑体"/>
                <w:b/>
                <w:kern w:val="0"/>
                <w:sz w:val="21"/>
                <w:szCs w:val="21"/>
              </w:rPr>
            </w:pPr>
            <w:r>
              <w:rPr>
                <w:rFonts w:ascii="黑体" w:eastAsia="黑体" w:hAnsi="黑体" w:cs="黑体" w:hint="eastAsia"/>
                <w:b/>
                <w:kern w:val="0"/>
                <w:sz w:val="21"/>
                <w:szCs w:val="21"/>
              </w:rPr>
              <w:t>（10）</w:t>
            </w:r>
          </w:p>
        </w:tc>
        <w:tc>
          <w:tcPr>
            <w:tcW w:w="6987" w:type="dxa"/>
            <w:vAlign w:val="center"/>
          </w:tcPr>
          <w:p w:rsidR="001E5791" w:rsidRDefault="00EB5AA0" w:rsidP="00846B17">
            <w:pPr>
              <w:spacing w:line="240" w:lineRule="auto"/>
              <w:ind w:firstLine="420"/>
              <w:rPr>
                <w:rFonts w:ascii="仿宋" w:eastAsia="仿宋" w:hAnsi="仿宋" w:cs="仿宋"/>
                <w:kern w:val="0"/>
                <w:sz w:val="21"/>
                <w:szCs w:val="21"/>
              </w:rPr>
            </w:pPr>
            <w:r>
              <w:rPr>
                <w:rFonts w:ascii="仿宋" w:eastAsia="仿宋" w:hAnsi="仿宋" w:cs="仿宋" w:hint="eastAsia"/>
                <w:kern w:val="0"/>
                <w:sz w:val="21"/>
                <w:szCs w:val="21"/>
              </w:rPr>
              <w:t>以满足投标文件要求全部有效报价的算术平均值为评标基准价。报价等于评标基准价的得满分10分，报价每高于或低于基准价1%的</w:t>
            </w:r>
            <w:r w:rsidR="00846B17">
              <w:rPr>
                <w:rFonts w:ascii="仿宋" w:eastAsia="仿宋" w:hAnsi="仿宋" w:cs="仿宋" w:hint="eastAsia"/>
                <w:kern w:val="0"/>
                <w:sz w:val="21"/>
                <w:szCs w:val="21"/>
              </w:rPr>
              <w:t>（小数点后保留一位）</w:t>
            </w:r>
            <w:r>
              <w:rPr>
                <w:rFonts w:ascii="仿宋" w:eastAsia="仿宋" w:hAnsi="仿宋" w:cs="仿宋" w:hint="eastAsia"/>
                <w:kern w:val="0"/>
                <w:sz w:val="21"/>
                <w:szCs w:val="21"/>
              </w:rPr>
              <w:t>，扣0.2分，扣完为止。</w:t>
            </w:r>
          </w:p>
        </w:tc>
        <w:tc>
          <w:tcPr>
            <w:tcW w:w="1144" w:type="dxa"/>
            <w:vAlign w:val="center"/>
          </w:tcPr>
          <w:p w:rsidR="001E5791" w:rsidRDefault="00EB5AA0">
            <w:pPr>
              <w:widowControl/>
              <w:spacing w:line="240" w:lineRule="auto"/>
              <w:ind w:firstLineChars="0" w:firstLine="0"/>
              <w:jc w:val="center"/>
              <w:rPr>
                <w:rFonts w:eastAsia="仿宋"/>
                <w:kern w:val="0"/>
                <w:sz w:val="21"/>
                <w:szCs w:val="21"/>
              </w:rPr>
            </w:pPr>
            <w:r>
              <w:rPr>
                <w:rFonts w:eastAsia="仿宋" w:hint="eastAsia"/>
                <w:kern w:val="0"/>
                <w:sz w:val="21"/>
                <w:szCs w:val="21"/>
              </w:rPr>
              <w:t>10</w:t>
            </w:r>
          </w:p>
        </w:tc>
      </w:tr>
      <w:tr w:rsidR="001E5791">
        <w:trPr>
          <w:cantSplit/>
          <w:trHeight w:hRule="exact" w:val="2658"/>
          <w:jc w:val="center"/>
        </w:trPr>
        <w:tc>
          <w:tcPr>
            <w:tcW w:w="1184" w:type="dxa"/>
            <w:vAlign w:val="center"/>
          </w:tcPr>
          <w:p w:rsidR="001E5791" w:rsidRDefault="00846B17">
            <w:pPr>
              <w:widowControl/>
              <w:spacing w:line="240" w:lineRule="auto"/>
              <w:ind w:firstLineChars="0" w:firstLine="0"/>
              <w:jc w:val="center"/>
              <w:rPr>
                <w:rFonts w:ascii="黑体" w:eastAsia="黑体" w:hAnsi="黑体" w:cs="黑体"/>
                <w:b/>
                <w:kern w:val="0"/>
                <w:sz w:val="21"/>
                <w:szCs w:val="21"/>
              </w:rPr>
            </w:pPr>
            <w:r>
              <w:rPr>
                <w:rFonts w:ascii="黑体" w:eastAsia="黑体" w:hAnsi="黑体" w:cs="黑体" w:hint="eastAsia"/>
                <w:b/>
                <w:kern w:val="0"/>
                <w:sz w:val="21"/>
                <w:szCs w:val="21"/>
              </w:rPr>
              <w:t>项目业绩</w:t>
            </w:r>
          </w:p>
          <w:p w:rsidR="001E5791" w:rsidRDefault="00EB5AA0">
            <w:pPr>
              <w:widowControl/>
              <w:spacing w:line="240" w:lineRule="auto"/>
              <w:ind w:firstLineChars="0" w:firstLine="0"/>
              <w:jc w:val="center"/>
              <w:rPr>
                <w:rFonts w:ascii="黑体" w:eastAsia="黑体" w:hAnsi="黑体" w:cs="黑体"/>
                <w:b/>
                <w:kern w:val="0"/>
                <w:sz w:val="21"/>
                <w:szCs w:val="21"/>
              </w:rPr>
            </w:pPr>
            <w:r>
              <w:rPr>
                <w:rFonts w:ascii="黑体" w:eastAsia="黑体" w:hAnsi="黑体" w:cs="黑体" w:hint="eastAsia"/>
                <w:b/>
                <w:kern w:val="0"/>
                <w:sz w:val="21"/>
                <w:szCs w:val="21"/>
              </w:rPr>
              <w:t>（30）</w:t>
            </w:r>
          </w:p>
        </w:tc>
        <w:tc>
          <w:tcPr>
            <w:tcW w:w="6987" w:type="dxa"/>
            <w:vAlign w:val="center"/>
          </w:tcPr>
          <w:p w:rsidR="001E5791" w:rsidRDefault="00EB5AA0">
            <w:pPr>
              <w:spacing w:line="240" w:lineRule="auto"/>
              <w:ind w:firstLine="420"/>
              <w:rPr>
                <w:rFonts w:ascii="仿宋" w:eastAsia="仿宋" w:hAnsi="仿宋" w:cs="仿宋"/>
                <w:kern w:val="0"/>
                <w:sz w:val="21"/>
                <w:szCs w:val="21"/>
              </w:rPr>
            </w:pPr>
            <w:r>
              <w:rPr>
                <w:rFonts w:ascii="仿宋" w:eastAsia="仿宋" w:hAnsi="仿宋" w:cs="仿宋" w:hint="eastAsia"/>
                <w:kern w:val="0"/>
                <w:sz w:val="21"/>
                <w:szCs w:val="21"/>
              </w:rPr>
              <w:t>近三年（2017</w:t>
            </w:r>
            <w:r w:rsidR="00846B17">
              <w:rPr>
                <w:rFonts w:ascii="仿宋" w:eastAsia="仿宋" w:hAnsi="仿宋" w:cs="仿宋" w:hint="eastAsia"/>
                <w:kern w:val="0"/>
                <w:sz w:val="21"/>
                <w:szCs w:val="21"/>
              </w:rPr>
              <w:t>年以来）项目业绩</w:t>
            </w:r>
            <w:r>
              <w:rPr>
                <w:rFonts w:ascii="仿宋" w:eastAsia="仿宋" w:hAnsi="仿宋" w:cs="仿宋" w:hint="eastAsia"/>
                <w:kern w:val="0"/>
                <w:sz w:val="21"/>
                <w:szCs w:val="21"/>
              </w:rPr>
              <w:t>：</w:t>
            </w:r>
          </w:p>
          <w:p w:rsidR="001E5791" w:rsidRDefault="00EB5AA0">
            <w:pPr>
              <w:numPr>
                <w:ilvl w:val="0"/>
                <w:numId w:val="1"/>
              </w:numPr>
              <w:spacing w:line="240" w:lineRule="auto"/>
              <w:ind w:firstLine="420"/>
              <w:rPr>
                <w:rFonts w:ascii="仿宋" w:eastAsia="仿宋" w:hAnsi="仿宋" w:cs="仿宋"/>
                <w:kern w:val="0"/>
                <w:sz w:val="21"/>
                <w:szCs w:val="21"/>
              </w:rPr>
            </w:pPr>
            <w:r>
              <w:rPr>
                <w:rFonts w:ascii="仿宋" w:eastAsia="仿宋" w:hAnsi="仿宋" w:cs="仿宋" w:hint="eastAsia"/>
                <w:kern w:val="0"/>
                <w:sz w:val="21"/>
                <w:szCs w:val="21"/>
              </w:rPr>
              <w:t>有</w:t>
            </w:r>
            <w:r w:rsidRPr="00F64C4C">
              <w:rPr>
                <w:rFonts w:ascii="仿宋" w:eastAsia="仿宋" w:hAnsi="仿宋" w:cs="仿宋" w:hint="eastAsia"/>
                <w:kern w:val="0"/>
                <w:sz w:val="21"/>
                <w:szCs w:val="21"/>
              </w:rPr>
              <w:t>省级及以上行政事业单位</w:t>
            </w:r>
            <w:r w:rsidR="00846B17">
              <w:rPr>
                <w:rFonts w:ascii="仿宋" w:eastAsia="仿宋" w:hAnsi="仿宋" w:cs="仿宋" w:hint="eastAsia"/>
                <w:kern w:val="0"/>
                <w:sz w:val="21"/>
                <w:szCs w:val="21"/>
              </w:rPr>
              <w:t>内部控制报告编制或内部控制建设项目业绩</w:t>
            </w:r>
            <w:r>
              <w:rPr>
                <w:rFonts w:ascii="仿宋" w:eastAsia="仿宋" w:hAnsi="仿宋" w:cs="仿宋" w:hint="eastAsia"/>
                <w:kern w:val="0"/>
                <w:sz w:val="21"/>
                <w:szCs w:val="21"/>
              </w:rPr>
              <w:t>的，每项得5分，最高得10分；</w:t>
            </w:r>
          </w:p>
          <w:p w:rsidR="001E5791" w:rsidRDefault="00846B17">
            <w:pPr>
              <w:numPr>
                <w:ilvl w:val="0"/>
                <w:numId w:val="1"/>
              </w:numPr>
              <w:spacing w:line="240" w:lineRule="auto"/>
              <w:ind w:firstLine="420"/>
              <w:rPr>
                <w:rFonts w:ascii="仿宋" w:eastAsia="仿宋" w:hAnsi="仿宋" w:cs="仿宋"/>
                <w:kern w:val="0"/>
                <w:sz w:val="21"/>
                <w:szCs w:val="21"/>
              </w:rPr>
            </w:pPr>
            <w:r>
              <w:rPr>
                <w:rFonts w:ascii="仿宋" w:eastAsia="仿宋" w:hAnsi="仿宋" w:cs="仿宋" w:hint="eastAsia"/>
                <w:kern w:val="0"/>
                <w:sz w:val="21"/>
                <w:szCs w:val="21"/>
              </w:rPr>
              <w:t>有其他行政事业单位内部控制报告编制或内部控制建设项目业绩</w:t>
            </w:r>
            <w:r w:rsidR="00EB5AA0">
              <w:rPr>
                <w:rFonts w:ascii="仿宋" w:eastAsia="仿宋" w:hAnsi="仿宋" w:cs="仿宋" w:hint="eastAsia"/>
                <w:kern w:val="0"/>
                <w:sz w:val="21"/>
                <w:szCs w:val="21"/>
              </w:rPr>
              <w:t>的，每项得2分，最高得10分；</w:t>
            </w:r>
          </w:p>
          <w:p w:rsidR="001E5791" w:rsidRPr="00F64C4C" w:rsidRDefault="00EB5AA0" w:rsidP="00F64C4C">
            <w:pPr>
              <w:numPr>
                <w:ilvl w:val="0"/>
                <w:numId w:val="1"/>
              </w:numPr>
              <w:spacing w:line="240" w:lineRule="auto"/>
              <w:ind w:firstLine="420"/>
              <w:rPr>
                <w:rFonts w:ascii="仿宋" w:eastAsia="仿宋" w:hAnsi="仿宋" w:cs="仿宋"/>
                <w:kern w:val="0"/>
                <w:sz w:val="21"/>
                <w:szCs w:val="21"/>
              </w:rPr>
            </w:pPr>
            <w:r w:rsidRPr="00F64C4C">
              <w:rPr>
                <w:rFonts w:ascii="仿宋" w:eastAsia="仿宋" w:hAnsi="仿宋" w:cs="仿宋" w:hint="eastAsia"/>
                <w:kern w:val="0"/>
                <w:sz w:val="21"/>
                <w:szCs w:val="21"/>
              </w:rPr>
              <w:t>有</w:t>
            </w:r>
            <w:r w:rsidR="00846B17" w:rsidRPr="00F64C4C">
              <w:rPr>
                <w:rFonts w:ascii="仿宋" w:eastAsia="仿宋" w:hAnsi="仿宋" w:cs="仿宋" w:hint="eastAsia"/>
                <w:kern w:val="0"/>
                <w:sz w:val="21"/>
                <w:szCs w:val="21"/>
              </w:rPr>
              <w:t>市直或省直</w:t>
            </w:r>
            <w:r w:rsidRPr="00F64C4C">
              <w:rPr>
                <w:rFonts w:ascii="仿宋" w:eastAsia="仿宋" w:hAnsi="仿宋" w:cs="仿宋" w:hint="eastAsia"/>
                <w:kern w:val="0"/>
                <w:sz w:val="21"/>
                <w:szCs w:val="21"/>
              </w:rPr>
              <w:t>部门（含所属行政事业单位）</w:t>
            </w:r>
            <w:r w:rsidR="00846B17">
              <w:rPr>
                <w:rFonts w:ascii="仿宋" w:eastAsia="仿宋" w:hAnsi="仿宋" w:cs="仿宋" w:hint="eastAsia"/>
                <w:kern w:val="0"/>
                <w:sz w:val="21"/>
                <w:szCs w:val="21"/>
              </w:rPr>
              <w:t>内部控制报告编制或内部控制建设项目业绩</w:t>
            </w:r>
            <w:r>
              <w:rPr>
                <w:rFonts w:ascii="仿宋" w:eastAsia="仿宋" w:hAnsi="仿宋" w:cs="仿宋" w:hint="eastAsia"/>
                <w:kern w:val="0"/>
                <w:sz w:val="21"/>
                <w:szCs w:val="21"/>
              </w:rPr>
              <w:t>的，每项得5分，最高得10分。</w:t>
            </w:r>
          </w:p>
        </w:tc>
        <w:tc>
          <w:tcPr>
            <w:tcW w:w="1144" w:type="dxa"/>
            <w:vAlign w:val="center"/>
          </w:tcPr>
          <w:p w:rsidR="001E5791" w:rsidRDefault="00EB5AA0">
            <w:pPr>
              <w:spacing w:line="240" w:lineRule="auto"/>
              <w:ind w:firstLineChars="0" w:firstLine="0"/>
              <w:jc w:val="center"/>
              <w:rPr>
                <w:rFonts w:eastAsia="仿宋"/>
                <w:kern w:val="0"/>
                <w:sz w:val="21"/>
                <w:szCs w:val="21"/>
              </w:rPr>
            </w:pPr>
            <w:r>
              <w:rPr>
                <w:rFonts w:eastAsia="仿宋" w:hint="eastAsia"/>
                <w:kern w:val="0"/>
                <w:sz w:val="21"/>
                <w:szCs w:val="21"/>
              </w:rPr>
              <w:t>30</w:t>
            </w:r>
          </w:p>
        </w:tc>
      </w:tr>
      <w:tr w:rsidR="001E5791">
        <w:trPr>
          <w:cantSplit/>
          <w:trHeight w:hRule="exact" w:val="1919"/>
          <w:jc w:val="center"/>
        </w:trPr>
        <w:tc>
          <w:tcPr>
            <w:tcW w:w="1184" w:type="dxa"/>
            <w:vMerge w:val="restart"/>
            <w:vAlign w:val="center"/>
          </w:tcPr>
          <w:p w:rsidR="001E5791" w:rsidRDefault="00EB5AA0">
            <w:pPr>
              <w:spacing w:line="240" w:lineRule="auto"/>
              <w:ind w:firstLineChars="0" w:firstLine="0"/>
              <w:jc w:val="center"/>
              <w:rPr>
                <w:rFonts w:ascii="黑体" w:eastAsia="黑体" w:hAnsi="黑体" w:cs="黑体"/>
                <w:b/>
                <w:kern w:val="0"/>
                <w:sz w:val="21"/>
                <w:szCs w:val="21"/>
              </w:rPr>
            </w:pPr>
            <w:r>
              <w:rPr>
                <w:rFonts w:ascii="黑体" w:eastAsia="黑体" w:hAnsi="黑体" w:cs="黑体" w:hint="eastAsia"/>
                <w:b/>
                <w:kern w:val="0"/>
                <w:sz w:val="21"/>
                <w:szCs w:val="21"/>
              </w:rPr>
              <w:t>实施方案及人员配置</w:t>
            </w:r>
          </w:p>
          <w:p w:rsidR="001E5791" w:rsidRDefault="00EB5AA0">
            <w:pPr>
              <w:spacing w:line="240" w:lineRule="auto"/>
              <w:ind w:firstLineChars="0" w:firstLine="0"/>
              <w:jc w:val="center"/>
              <w:rPr>
                <w:rFonts w:ascii="黑体" w:eastAsia="黑体" w:hAnsi="黑体" w:cs="黑体"/>
                <w:kern w:val="0"/>
                <w:sz w:val="21"/>
                <w:szCs w:val="21"/>
              </w:rPr>
            </w:pPr>
            <w:r>
              <w:rPr>
                <w:rFonts w:ascii="黑体" w:eastAsia="黑体" w:hAnsi="黑体" w:cs="黑体" w:hint="eastAsia"/>
                <w:b/>
                <w:kern w:val="0"/>
                <w:sz w:val="21"/>
                <w:szCs w:val="21"/>
              </w:rPr>
              <w:t>（60）</w:t>
            </w:r>
          </w:p>
        </w:tc>
        <w:tc>
          <w:tcPr>
            <w:tcW w:w="6987" w:type="dxa"/>
            <w:vAlign w:val="center"/>
          </w:tcPr>
          <w:p w:rsidR="001E5791" w:rsidRDefault="00EB5AA0">
            <w:pPr>
              <w:numPr>
                <w:ilvl w:val="0"/>
                <w:numId w:val="2"/>
              </w:numPr>
              <w:spacing w:line="240" w:lineRule="auto"/>
              <w:ind w:firstLine="420"/>
              <w:rPr>
                <w:rFonts w:ascii="仿宋" w:eastAsia="仿宋" w:hAnsi="仿宋" w:cs="仿宋"/>
                <w:kern w:val="0"/>
                <w:sz w:val="21"/>
                <w:szCs w:val="21"/>
              </w:rPr>
            </w:pPr>
            <w:r>
              <w:rPr>
                <w:rFonts w:ascii="仿宋" w:eastAsia="仿宋" w:hAnsi="仿宋" w:cs="仿宋" w:hint="eastAsia"/>
                <w:kern w:val="0"/>
                <w:sz w:val="21"/>
                <w:szCs w:val="21"/>
              </w:rPr>
              <w:t>项目</w:t>
            </w:r>
            <w:r w:rsidR="00846B17">
              <w:rPr>
                <w:rFonts w:ascii="仿宋" w:eastAsia="仿宋" w:hAnsi="仿宋" w:cs="仿宋" w:hint="eastAsia"/>
                <w:kern w:val="0"/>
                <w:sz w:val="21"/>
                <w:szCs w:val="21"/>
              </w:rPr>
              <w:t>实施计划衔接紧密，结合单位实际情况，方案设计合理、操作性强，最高</w:t>
            </w:r>
            <w:r>
              <w:rPr>
                <w:rFonts w:ascii="仿宋" w:eastAsia="仿宋" w:hAnsi="仿宋" w:cs="仿宋" w:hint="eastAsia"/>
                <w:kern w:val="0"/>
                <w:sz w:val="21"/>
                <w:szCs w:val="21"/>
              </w:rPr>
              <w:t>为10分，其他酌情评分。</w:t>
            </w:r>
          </w:p>
          <w:p w:rsidR="001E5791" w:rsidRDefault="00846B17">
            <w:pPr>
              <w:numPr>
                <w:ilvl w:val="0"/>
                <w:numId w:val="2"/>
              </w:numPr>
              <w:spacing w:line="240" w:lineRule="auto"/>
              <w:ind w:firstLine="420"/>
              <w:rPr>
                <w:rFonts w:ascii="仿宋" w:eastAsia="仿宋" w:hAnsi="仿宋" w:cs="仿宋"/>
                <w:kern w:val="0"/>
                <w:sz w:val="21"/>
                <w:szCs w:val="21"/>
              </w:rPr>
            </w:pPr>
            <w:r>
              <w:rPr>
                <w:rFonts w:ascii="仿宋" w:eastAsia="仿宋" w:hAnsi="仿宋" w:cs="仿宋" w:hint="eastAsia"/>
                <w:kern w:val="0"/>
                <w:sz w:val="21"/>
                <w:szCs w:val="21"/>
              </w:rPr>
              <w:t>时间进度安排与工作分工合理，保障措施得力，最高</w:t>
            </w:r>
            <w:r w:rsidR="00EB5AA0">
              <w:rPr>
                <w:rFonts w:ascii="仿宋" w:eastAsia="仿宋" w:hAnsi="仿宋" w:cs="仿宋" w:hint="eastAsia"/>
                <w:kern w:val="0"/>
                <w:sz w:val="21"/>
                <w:szCs w:val="21"/>
              </w:rPr>
              <w:t>为10分，其他酌情评分。</w:t>
            </w:r>
          </w:p>
          <w:p w:rsidR="001E5791" w:rsidRDefault="00E11B3C">
            <w:pPr>
              <w:numPr>
                <w:ilvl w:val="0"/>
                <w:numId w:val="2"/>
              </w:numPr>
              <w:spacing w:line="240" w:lineRule="auto"/>
              <w:ind w:firstLine="420"/>
              <w:rPr>
                <w:rFonts w:ascii="仿宋" w:eastAsia="仿宋" w:hAnsi="仿宋" w:cs="仿宋"/>
                <w:kern w:val="0"/>
                <w:sz w:val="21"/>
                <w:szCs w:val="21"/>
              </w:rPr>
            </w:pPr>
            <w:r>
              <w:rPr>
                <w:rFonts w:ascii="仿宋" w:eastAsia="仿宋" w:hAnsi="仿宋" w:cs="仿宋" w:hint="eastAsia"/>
                <w:kern w:val="0"/>
                <w:sz w:val="21"/>
                <w:szCs w:val="21"/>
              </w:rPr>
              <w:t>服务承诺完善，后期服务合理</w:t>
            </w:r>
            <w:r w:rsidR="00846B17">
              <w:rPr>
                <w:rFonts w:ascii="仿宋" w:eastAsia="仿宋" w:hAnsi="仿宋" w:cs="仿宋" w:hint="eastAsia"/>
                <w:kern w:val="0"/>
                <w:sz w:val="21"/>
                <w:szCs w:val="21"/>
              </w:rPr>
              <w:t>，提供增值服务，最高</w:t>
            </w:r>
            <w:r w:rsidR="00EB5AA0">
              <w:rPr>
                <w:rFonts w:ascii="仿宋" w:eastAsia="仿宋" w:hAnsi="仿宋" w:cs="仿宋" w:hint="eastAsia"/>
                <w:kern w:val="0"/>
                <w:sz w:val="21"/>
                <w:szCs w:val="21"/>
              </w:rPr>
              <w:t>为10分，其他酌情评分。</w:t>
            </w:r>
          </w:p>
          <w:p w:rsidR="001E5791" w:rsidRDefault="001E5791">
            <w:pPr>
              <w:spacing w:line="240" w:lineRule="auto"/>
              <w:ind w:firstLine="420"/>
              <w:rPr>
                <w:rFonts w:ascii="仿宋" w:eastAsia="仿宋" w:hAnsi="仿宋" w:cs="仿宋"/>
                <w:kern w:val="0"/>
                <w:sz w:val="21"/>
                <w:szCs w:val="21"/>
              </w:rPr>
            </w:pPr>
          </w:p>
        </w:tc>
        <w:tc>
          <w:tcPr>
            <w:tcW w:w="1144" w:type="dxa"/>
            <w:vAlign w:val="center"/>
          </w:tcPr>
          <w:p w:rsidR="001E5791" w:rsidRDefault="00EB5AA0">
            <w:pPr>
              <w:widowControl/>
              <w:spacing w:line="240" w:lineRule="auto"/>
              <w:ind w:firstLineChars="0" w:firstLine="0"/>
              <w:jc w:val="center"/>
              <w:rPr>
                <w:rFonts w:eastAsia="仿宋"/>
                <w:kern w:val="0"/>
                <w:sz w:val="21"/>
                <w:szCs w:val="21"/>
              </w:rPr>
            </w:pPr>
            <w:r>
              <w:rPr>
                <w:rFonts w:eastAsia="仿宋" w:hint="eastAsia"/>
                <w:kern w:val="0"/>
                <w:sz w:val="21"/>
                <w:szCs w:val="21"/>
              </w:rPr>
              <w:t>30</w:t>
            </w:r>
          </w:p>
        </w:tc>
      </w:tr>
      <w:tr w:rsidR="001E5791">
        <w:trPr>
          <w:cantSplit/>
          <w:trHeight w:val="3730"/>
          <w:jc w:val="center"/>
        </w:trPr>
        <w:tc>
          <w:tcPr>
            <w:tcW w:w="1184" w:type="dxa"/>
            <w:vMerge/>
            <w:vAlign w:val="center"/>
          </w:tcPr>
          <w:p w:rsidR="001E5791" w:rsidRDefault="001E5791">
            <w:pPr>
              <w:spacing w:line="240" w:lineRule="auto"/>
              <w:ind w:firstLine="420"/>
              <w:jc w:val="center"/>
              <w:rPr>
                <w:rFonts w:eastAsia="方正小标宋简体"/>
                <w:kern w:val="0"/>
                <w:sz w:val="21"/>
                <w:szCs w:val="21"/>
              </w:rPr>
            </w:pPr>
          </w:p>
        </w:tc>
        <w:tc>
          <w:tcPr>
            <w:tcW w:w="6987" w:type="dxa"/>
            <w:vAlign w:val="center"/>
          </w:tcPr>
          <w:p w:rsidR="001E5791" w:rsidRDefault="00EB5AA0">
            <w:pPr>
              <w:pStyle w:val="ad"/>
              <w:numPr>
                <w:ilvl w:val="0"/>
                <w:numId w:val="3"/>
              </w:numPr>
              <w:spacing w:line="240" w:lineRule="auto"/>
              <w:ind w:firstLineChars="0"/>
              <w:rPr>
                <w:rFonts w:ascii="仿宋" w:eastAsia="仿宋" w:hAnsi="仿宋" w:cs="仿宋"/>
                <w:sz w:val="21"/>
                <w:szCs w:val="21"/>
              </w:rPr>
            </w:pPr>
            <w:r>
              <w:rPr>
                <w:rFonts w:ascii="仿宋" w:eastAsia="仿宋" w:hAnsi="仿宋" w:cs="仿宋" w:hint="eastAsia"/>
                <w:sz w:val="21"/>
                <w:szCs w:val="21"/>
              </w:rPr>
              <w:t>项目负责人职称加分，</w:t>
            </w:r>
            <w:r w:rsidRPr="00F64C4C">
              <w:rPr>
                <w:rFonts w:ascii="仿宋" w:eastAsia="仿宋" w:hAnsi="仿宋" w:cs="仿宋" w:hint="eastAsia"/>
                <w:sz w:val="21"/>
                <w:szCs w:val="21"/>
              </w:rPr>
              <w:t>正高级会计师</w:t>
            </w:r>
            <w:r>
              <w:rPr>
                <w:rFonts w:ascii="仿宋" w:eastAsia="仿宋" w:hAnsi="仿宋" w:cs="仿宋" w:hint="eastAsia"/>
                <w:sz w:val="21"/>
                <w:szCs w:val="21"/>
              </w:rPr>
              <w:t>，加8分，</w:t>
            </w:r>
            <w:r w:rsidRPr="00F64C4C">
              <w:rPr>
                <w:rFonts w:ascii="仿宋" w:eastAsia="仿宋" w:hAnsi="仿宋" w:cs="仿宋" w:hint="eastAsia"/>
                <w:sz w:val="21"/>
                <w:szCs w:val="21"/>
              </w:rPr>
              <w:t>高级会计师或高级审计师</w:t>
            </w:r>
            <w:r>
              <w:rPr>
                <w:rFonts w:ascii="仿宋" w:eastAsia="仿宋" w:hAnsi="仿宋" w:cs="仿宋" w:hint="eastAsia"/>
                <w:sz w:val="21"/>
                <w:szCs w:val="21"/>
              </w:rPr>
              <w:t>，加4分。本项</w:t>
            </w:r>
            <w:proofErr w:type="gramStart"/>
            <w:r>
              <w:rPr>
                <w:rFonts w:ascii="仿宋" w:eastAsia="仿宋" w:hAnsi="仿宋" w:cs="仿宋" w:hint="eastAsia"/>
                <w:sz w:val="21"/>
                <w:szCs w:val="21"/>
              </w:rPr>
              <w:t>不</w:t>
            </w:r>
            <w:proofErr w:type="gramEnd"/>
            <w:r>
              <w:rPr>
                <w:rFonts w:ascii="仿宋" w:eastAsia="仿宋" w:hAnsi="仿宋" w:cs="仿宋" w:hint="eastAsia"/>
                <w:sz w:val="21"/>
                <w:szCs w:val="21"/>
              </w:rPr>
              <w:t>累计加分。</w:t>
            </w:r>
          </w:p>
          <w:p w:rsidR="001E5791" w:rsidRDefault="00EB5AA0">
            <w:pPr>
              <w:spacing w:line="240" w:lineRule="auto"/>
              <w:ind w:firstLine="420"/>
              <w:rPr>
                <w:rFonts w:ascii="仿宋" w:eastAsia="仿宋" w:hAnsi="仿宋" w:cs="仿宋"/>
                <w:sz w:val="21"/>
                <w:szCs w:val="21"/>
              </w:rPr>
            </w:pPr>
            <w:r>
              <w:rPr>
                <w:rFonts w:ascii="仿宋" w:eastAsia="仿宋" w:hAnsi="仿宋" w:cs="仿宋" w:hint="eastAsia"/>
                <w:sz w:val="21"/>
                <w:szCs w:val="21"/>
              </w:rPr>
              <w:t>②　项目负责人资质加分，具有</w:t>
            </w:r>
            <w:r w:rsidRPr="00F64C4C">
              <w:rPr>
                <w:rFonts w:ascii="仿宋" w:eastAsia="仿宋" w:hAnsi="仿宋" w:cs="仿宋" w:hint="eastAsia"/>
                <w:sz w:val="21"/>
                <w:szCs w:val="21"/>
              </w:rPr>
              <w:t>注册会计师资质（含非执业会员）</w:t>
            </w:r>
            <w:r>
              <w:rPr>
                <w:rFonts w:ascii="仿宋" w:eastAsia="仿宋" w:hAnsi="仿宋" w:cs="仿宋" w:hint="eastAsia"/>
                <w:sz w:val="21"/>
                <w:szCs w:val="21"/>
              </w:rPr>
              <w:t>加4分。</w:t>
            </w:r>
          </w:p>
          <w:p w:rsidR="001E5791" w:rsidRDefault="00EB5AA0">
            <w:pPr>
              <w:spacing w:line="240" w:lineRule="auto"/>
              <w:ind w:firstLine="420"/>
              <w:rPr>
                <w:rFonts w:ascii="仿宋" w:eastAsia="仿宋" w:hAnsi="仿宋" w:cs="仿宋"/>
                <w:sz w:val="21"/>
                <w:szCs w:val="21"/>
              </w:rPr>
            </w:pPr>
            <w:r>
              <w:rPr>
                <w:rFonts w:ascii="仿宋" w:eastAsia="仿宋" w:hAnsi="仿宋" w:cs="仿宋" w:hint="eastAsia"/>
                <w:sz w:val="21"/>
                <w:szCs w:val="21"/>
              </w:rPr>
              <w:t>③　项目负责人项目经历加分，</w:t>
            </w:r>
            <w:proofErr w:type="gramStart"/>
            <w:r>
              <w:rPr>
                <w:rFonts w:ascii="仿宋" w:eastAsia="仿宋" w:hAnsi="仿宋" w:cs="仿宋" w:hint="eastAsia"/>
                <w:sz w:val="21"/>
                <w:szCs w:val="21"/>
              </w:rPr>
              <w:t>每主持</w:t>
            </w:r>
            <w:proofErr w:type="gramEnd"/>
            <w:r>
              <w:rPr>
                <w:rFonts w:ascii="仿宋" w:eastAsia="仿宋" w:hAnsi="仿宋" w:cs="仿宋" w:hint="eastAsia"/>
                <w:sz w:val="21"/>
                <w:szCs w:val="21"/>
              </w:rPr>
              <w:t>1项</w:t>
            </w:r>
            <w:r w:rsidRPr="00F64C4C">
              <w:rPr>
                <w:rFonts w:ascii="仿宋" w:eastAsia="仿宋" w:hAnsi="仿宋" w:cs="仿宋" w:hint="eastAsia"/>
                <w:sz w:val="21"/>
                <w:szCs w:val="21"/>
              </w:rPr>
              <w:t>省级</w:t>
            </w:r>
            <w:r>
              <w:rPr>
                <w:rFonts w:ascii="仿宋" w:eastAsia="仿宋" w:hAnsi="仿宋" w:cs="仿宋" w:hint="eastAsia"/>
                <w:sz w:val="21"/>
                <w:szCs w:val="21"/>
              </w:rPr>
              <w:t>行政事业单位内部控制报告编制或内部控制建设项目的，加4分，最高得8分。</w:t>
            </w:r>
          </w:p>
          <w:p w:rsidR="001E5791" w:rsidRDefault="00EB5AA0">
            <w:pPr>
              <w:spacing w:line="240" w:lineRule="auto"/>
              <w:ind w:firstLine="420"/>
              <w:rPr>
                <w:rFonts w:ascii="仿宋" w:eastAsia="仿宋" w:hAnsi="仿宋" w:cs="仿宋"/>
                <w:sz w:val="21"/>
                <w:szCs w:val="21"/>
              </w:rPr>
            </w:pPr>
            <w:r>
              <w:rPr>
                <w:rFonts w:ascii="仿宋" w:eastAsia="仿宋" w:hAnsi="仿宋" w:cs="仿宋" w:hint="eastAsia"/>
                <w:sz w:val="21"/>
                <w:szCs w:val="21"/>
              </w:rPr>
              <w:t>④　项目团队（不含项目负责人）配备有</w:t>
            </w:r>
            <w:r w:rsidRPr="00F64C4C">
              <w:rPr>
                <w:rFonts w:ascii="仿宋" w:eastAsia="仿宋" w:hAnsi="仿宋" w:cs="仿宋" w:hint="eastAsia"/>
                <w:sz w:val="21"/>
                <w:szCs w:val="21"/>
              </w:rPr>
              <w:t>注册会计师</w:t>
            </w:r>
            <w:r>
              <w:rPr>
                <w:rFonts w:ascii="仿宋" w:eastAsia="仿宋" w:hAnsi="仿宋" w:cs="仿宋" w:hint="eastAsia"/>
                <w:sz w:val="21"/>
                <w:szCs w:val="21"/>
              </w:rPr>
              <w:t>的，得3分；</w:t>
            </w:r>
          </w:p>
          <w:p w:rsidR="001E5791" w:rsidRDefault="00EB5AA0">
            <w:pPr>
              <w:spacing w:line="240" w:lineRule="auto"/>
              <w:ind w:firstLine="420"/>
              <w:rPr>
                <w:rFonts w:ascii="仿宋" w:eastAsia="仿宋" w:hAnsi="仿宋" w:cs="仿宋"/>
                <w:sz w:val="21"/>
                <w:szCs w:val="21"/>
              </w:rPr>
            </w:pPr>
            <w:r>
              <w:rPr>
                <w:rFonts w:ascii="仿宋" w:eastAsia="仿宋" w:hAnsi="仿宋" w:cs="仿宋" w:hint="eastAsia"/>
                <w:sz w:val="21"/>
                <w:szCs w:val="21"/>
              </w:rPr>
              <w:t>⑤　项目团队（不含项目负责人）配备有</w:t>
            </w:r>
            <w:r w:rsidRPr="00F64C4C">
              <w:rPr>
                <w:rFonts w:ascii="仿宋" w:eastAsia="仿宋" w:hAnsi="仿宋" w:cs="仿宋" w:hint="eastAsia"/>
                <w:sz w:val="21"/>
                <w:szCs w:val="21"/>
              </w:rPr>
              <w:t>中级会计师</w:t>
            </w:r>
            <w:r>
              <w:rPr>
                <w:rFonts w:ascii="仿宋" w:eastAsia="仿宋" w:hAnsi="仿宋" w:cs="仿宋" w:hint="eastAsia"/>
                <w:sz w:val="21"/>
                <w:szCs w:val="21"/>
              </w:rPr>
              <w:t>的，每配备一人得2分，最高得4分。</w:t>
            </w:r>
          </w:p>
          <w:p w:rsidR="001E5791" w:rsidRDefault="00EB5AA0" w:rsidP="00F64C4C">
            <w:pPr>
              <w:spacing w:line="240" w:lineRule="auto"/>
              <w:ind w:firstLine="420"/>
              <w:rPr>
                <w:rFonts w:ascii="仿宋" w:eastAsia="仿宋" w:hAnsi="仿宋" w:cs="仿宋"/>
                <w:sz w:val="21"/>
                <w:szCs w:val="21"/>
              </w:rPr>
            </w:pPr>
            <w:r>
              <w:rPr>
                <w:rFonts w:ascii="仿宋" w:eastAsia="仿宋" w:hAnsi="仿宋" w:cs="仿宋" w:hint="eastAsia"/>
                <w:sz w:val="21"/>
                <w:szCs w:val="21"/>
              </w:rPr>
              <w:t>⑥　项目团队（含项目负责人）配备5人及以上的，得3分，3人及以上的得1分，其余不得分。</w:t>
            </w:r>
          </w:p>
        </w:tc>
        <w:tc>
          <w:tcPr>
            <w:tcW w:w="1144" w:type="dxa"/>
            <w:vAlign w:val="center"/>
          </w:tcPr>
          <w:p w:rsidR="001E5791" w:rsidRDefault="00EB5AA0">
            <w:pPr>
              <w:widowControl/>
              <w:spacing w:line="240" w:lineRule="auto"/>
              <w:ind w:firstLineChars="0" w:firstLine="0"/>
              <w:jc w:val="center"/>
              <w:rPr>
                <w:rFonts w:eastAsia="仿宋"/>
                <w:kern w:val="0"/>
                <w:sz w:val="21"/>
                <w:szCs w:val="21"/>
              </w:rPr>
            </w:pPr>
            <w:r>
              <w:rPr>
                <w:rFonts w:eastAsia="仿宋" w:hint="eastAsia"/>
                <w:kern w:val="0"/>
                <w:sz w:val="21"/>
                <w:szCs w:val="21"/>
              </w:rPr>
              <w:t>30</w:t>
            </w:r>
          </w:p>
        </w:tc>
      </w:tr>
    </w:tbl>
    <w:p w:rsidR="001E5791" w:rsidRDefault="001E5791">
      <w:pPr>
        <w:spacing w:line="300" w:lineRule="exact"/>
        <w:ind w:firstLineChars="0" w:firstLine="0"/>
        <w:rPr>
          <w:b/>
        </w:rPr>
      </w:pPr>
    </w:p>
    <w:p w:rsidR="001E5791" w:rsidRDefault="00EB5AA0">
      <w:pPr>
        <w:spacing w:line="240" w:lineRule="auto"/>
        <w:ind w:firstLine="420"/>
        <w:rPr>
          <w:rFonts w:ascii="仿宋" w:eastAsia="仿宋" w:hAnsi="仿宋" w:cs="仿宋"/>
          <w:sz w:val="21"/>
          <w:szCs w:val="21"/>
          <w:lang w:val="zh-CN"/>
        </w:rPr>
      </w:pPr>
      <w:r>
        <w:rPr>
          <w:rFonts w:ascii="仿宋" w:eastAsia="仿宋" w:hAnsi="仿宋" w:cs="仿宋" w:hint="eastAsia"/>
          <w:sz w:val="21"/>
          <w:szCs w:val="21"/>
          <w:lang w:val="zh-CN"/>
        </w:rPr>
        <w:t>说明：所有证明和业绩均以有效的复印件为依据。投标文件中须提供合同复印件或影印件；</w:t>
      </w:r>
      <w:proofErr w:type="gramStart"/>
      <w:r>
        <w:rPr>
          <w:rFonts w:ascii="仿宋" w:eastAsia="仿宋" w:hAnsi="仿宋" w:cs="仿宋" w:hint="eastAsia"/>
          <w:sz w:val="21"/>
          <w:szCs w:val="21"/>
          <w:lang w:val="zh-CN"/>
        </w:rPr>
        <w:t>若合同</w:t>
      </w:r>
      <w:proofErr w:type="gramEnd"/>
      <w:r>
        <w:rPr>
          <w:rFonts w:ascii="仿宋" w:eastAsia="仿宋" w:hAnsi="仿宋" w:cs="仿宋" w:hint="eastAsia"/>
          <w:sz w:val="21"/>
          <w:szCs w:val="21"/>
          <w:lang w:val="zh-CN"/>
        </w:rPr>
        <w:t>体现不出项目负责人名称及岗位身份，必须提供业主方证明材料复印件或影印件；每个业绩必须是真实业绩，且必须提供业主方的联系人和联系电话。</w:t>
      </w:r>
    </w:p>
    <w:p w:rsidR="001E5791" w:rsidRDefault="001E5791">
      <w:pPr>
        <w:ind w:firstLineChars="0" w:firstLine="0"/>
        <w:jc w:val="center"/>
        <w:rPr>
          <w:rFonts w:eastAsia="方正小标宋简体"/>
          <w:bCs/>
          <w:lang w:val="zh-CN"/>
        </w:rPr>
      </w:pPr>
    </w:p>
    <w:p w:rsidR="001E5791" w:rsidRDefault="00EB5AA0">
      <w:pPr>
        <w:ind w:firstLineChars="0" w:firstLine="0"/>
        <w:jc w:val="center"/>
        <w:rPr>
          <w:rFonts w:eastAsia="方正小标宋简体"/>
          <w:bCs/>
          <w:lang w:val="zh-CN"/>
        </w:rPr>
      </w:pPr>
      <w:r>
        <w:rPr>
          <w:rFonts w:eastAsia="方正小标宋简体"/>
          <w:bCs/>
          <w:lang w:val="zh-CN"/>
        </w:rPr>
        <w:lastRenderedPageBreak/>
        <w:t>第</w:t>
      </w:r>
      <w:r>
        <w:rPr>
          <w:rFonts w:eastAsia="方正小标宋简体" w:hint="eastAsia"/>
          <w:bCs/>
          <w:lang w:val="zh-CN"/>
        </w:rPr>
        <w:t>四</w:t>
      </w:r>
      <w:r>
        <w:rPr>
          <w:rFonts w:eastAsia="方正小标宋简体"/>
          <w:bCs/>
          <w:lang w:val="zh-CN"/>
        </w:rPr>
        <w:t>章</w:t>
      </w:r>
      <w:r>
        <w:rPr>
          <w:rFonts w:eastAsia="方正小标宋简体"/>
          <w:bCs/>
          <w:lang w:val="zh-CN"/>
        </w:rPr>
        <w:t xml:space="preserve"> </w:t>
      </w:r>
      <w:r>
        <w:rPr>
          <w:rFonts w:eastAsia="方正小标宋简体" w:hint="eastAsia"/>
          <w:bCs/>
          <w:lang w:val="zh-CN"/>
        </w:rPr>
        <w:t>投</w:t>
      </w:r>
      <w:r>
        <w:rPr>
          <w:rFonts w:eastAsia="方正小标宋简体"/>
          <w:bCs/>
          <w:lang w:val="zh-CN"/>
        </w:rPr>
        <w:t>标文件格式</w:t>
      </w:r>
      <w:r>
        <w:rPr>
          <w:rFonts w:eastAsia="方正小标宋简体" w:hint="eastAsia"/>
          <w:bCs/>
          <w:lang w:val="zh-CN"/>
        </w:rPr>
        <w:t>要求</w:t>
      </w:r>
    </w:p>
    <w:p w:rsidR="001E5791" w:rsidRDefault="001E5791">
      <w:pPr>
        <w:pStyle w:val="a0"/>
        <w:ind w:firstLine="400"/>
      </w:pPr>
    </w:p>
    <w:p w:rsidR="001E5791" w:rsidRDefault="001E5791">
      <w:pPr>
        <w:pStyle w:val="a0"/>
        <w:ind w:firstLine="400"/>
      </w:pPr>
    </w:p>
    <w:p w:rsidR="001E5791" w:rsidRDefault="001E5791">
      <w:pPr>
        <w:tabs>
          <w:tab w:val="left" w:pos="4500"/>
        </w:tabs>
        <w:autoSpaceDE w:val="0"/>
        <w:autoSpaceDN w:val="0"/>
        <w:adjustRightInd w:val="0"/>
        <w:spacing w:line="480" w:lineRule="auto"/>
        <w:ind w:firstLineChars="0" w:firstLine="0"/>
        <w:rPr>
          <w:b/>
          <w:sz w:val="72"/>
        </w:rPr>
      </w:pPr>
    </w:p>
    <w:p w:rsidR="001E5791" w:rsidRDefault="001E5791">
      <w:pPr>
        <w:tabs>
          <w:tab w:val="left" w:pos="4500"/>
        </w:tabs>
        <w:autoSpaceDE w:val="0"/>
        <w:autoSpaceDN w:val="0"/>
        <w:adjustRightInd w:val="0"/>
        <w:spacing w:line="480" w:lineRule="auto"/>
        <w:ind w:firstLineChars="0" w:firstLine="0"/>
        <w:jc w:val="center"/>
        <w:rPr>
          <w:b/>
          <w:sz w:val="72"/>
        </w:rPr>
      </w:pPr>
    </w:p>
    <w:p w:rsidR="001E5791" w:rsidRDefault="00EB5AA0">
      <w:pPr>
        <w:tabs>
          <w:tab w:val="left" w:pos="4500"/>
        </w:tabs>
        <w:autoSpaceDE w:val="0"/>
        <w:autoSpaceDN w:val="0"/>
        <w:adjustRightInd w:val="0"/>
        <w:spacing w:line="480" w:lineRule="auto"/>
        <w:ind w:firstLineChars="0" w:firstLine="0"/>
        <w:jc w:val="center"/>
        <w:rPr>
          <w:rFonts w:ascii="方正小标宋简体" w:eastAsia="方正小标宋简体" w:hAnsi="方正小标宋简体" w:cs="方正小标宋简体"/>
          <w:bCs/>
          <w:sz w:val="72"/>
        </w:rPr>
      </w:pPr>
      <w:r>
        <w:rPr>
          <w:rFonts w:ascii="方正小标宋简体" w:eastAsia="方正小标宋简体" w:hAnsi="方正小标宋简体" w:cs="方正小标宋简体" w:hint="eastAsia"/>
          <w:bCs/>
          <w:sz w:val="72"/>
        </w:rPr>
        <w:t>投  标  文  件</w:t>
      </w:r>
    </w:p>
    <w:p w:rsidR="001E5791" w:rsidRDefault="001E5791">
      <w:pPr>
        <w:ind w:firstLine="1446"/>
        <w:jc w:val="center"/>
        <w:rPr>
          <w:b/>
          <w:sz w:val="72"/>
        </w:rPr>
      </w:pPr>
    </w:p>
    <w:p w:rsidR="001E5791" w:rsidRDefault="001E5791">
      <w:pPr>
        <w:ind w:firstLine="723"/>
        <w:jc w:val="center"/>
        <w:rPr>
          <w:b/>
          <w:sz w:val="36"/>
        </w:rPr>
      </w:pPr>
    </w:p>
    <w:p w:rsidR="001E5791" w:rsidRDefault="001E5791">
      <w:pPr>
        <w:ind w:firstLine="723"/>
        <w:jc w:val="center"/>
        <w:rPr>
          <w:b/>
          <w:sz w:val="36"/>
        </w:rPr>
      </w:pPr>
    </w:p>
    <w:p w:rsidR="001E5791" w:rsidRDefault="001E5791">
      <w:pPr>
        <w:ind w:firstLine="723"/>
        <w:jc w:val="center"/>
        <w:rPr>
          <w:b/>
          <w:sz w:val="36"/>
        </w:rPr>
      </w:pPr>
    </w:p>
    <w:p w:rsidR="001E5791" w:rsidRDefault="00EB5AA0">
      <w:pPr>
        <w:spacing w:line="600" w:lineRule="exact"/>
        <w:ind w:firstLine="640"/>
      </w:pPr>
      <w:r>
        <w:t>投标人全称（加盖公章）：</w:t>
      </w:r>
    </w:p>
    <w:p w:rsidR="001E5791" w:rsidRDefault="00EB5AA0">
      <w:pPr>
        <w:spacing w:line="600" w:lineRule="exact"/>
        <w:ind w:firstLine="640"/>
      </w:pPr>
      <w:r>
        <w:t>投标项目：</w:t>
      </w:r>
      <w:r>
        <w:t xml:space="preserve"> </w:t>
      </w:r>
    </w:p>
    <w:p w:rsidR="001E5791" w:rsidRDefault="00EB5AA0">
      <w:pPr>
        <w:pStyle w:val="ab"/>
        <w:spacing w:before="0" w:after="0" w:line="600" w:lineRule="exact"/>
        <w:ind w:firstLine="640"/>
        <w:rPr>
          <w:rFonts w:ascii="Times New Roman" w:hAnsi="Times New Roman"/>
          <w:kern w:val="2"/>
          <w:sz w:val="32"/>
        </w:rPr>
      </w:pPr>
      <w:r>
        <w:rPr>
          <w:rFonts w:ascii="Times New Roman" w:hAnsi="Times New Roman"/>
          <w:sz w:val="32"/>
        </w:rPr>
        <w:t>其他需要说明的内容：</w:t>
      </w:r>
    </w:p>
    <w:p w:rsidR="001E5791" w:rsidRDefault="001E5791">
      <w:pPr>
        <w:ind w:firstLine="480"/>
        <w:rPr>
          <w:sz w:val="24"/>
        </w:rPr>
      </w:pPr>
    </w:p>
    <w:p w:rsidR="001E5791" w:rsidRDefault="001E5791">
      <w:pPr>
        <w:ind w:firstLine="480"/>
        <w:rPr>
          <w:sz w:val="24"/>
        </w:rPr>
      </w:pPr>
    </w:p>
    <w:p w:rsidR="001E5791" w:rsidRDefault="001E5791">
      <w:pPr>
        <w:ind w:firstLineChars="0" w:firstLine="0"/>
        <w:rPr>
          <w:sz w:val="24"/>
        </w:rPr>
      </w:pPr>
    </w:p>
    <w:p w:rsidR="001E5791" w:rsidRDefault="001E5791">
      <w:pPr>
        <w:ind w:firstLineChars="0" w:firstLine="0"/>
        <w:rPr>
          <w:sz w:val="24"/>
        </w:rPr>
      </w:pPr>
    </w:p>
    <w:p w:rsidR="001E5791" w:rsidRDefault="00EB5AA0">
      <w:pPr>
        <w:ind w:firstLine="560"/>
        <w:rPr>
          <w:rFonts w:ascii="方正楷体_GBK" w:eastAsia="方正楷体_GBK" w:hAnsi="方正楷体_GBK" w:cs="方正楷体_GBK"/>
          <w:b/>
          <w:sz w:val="28"/>
          <w:szCs w:val="28"/>
        </w:rPr>
      </w:pPr>
      <w:r>
        <w:rPr>
          <w:rFonts w:ascii="方正楷体_GBK" w:eastAsia="方正楷体_GBK" w:hAnsi="方正楷体_GBK" w:cs="方正楷体_GBK" w:hint="eastAsia"/>
          <w:b/>
          <w:sz w:val="28"/>
          <w:szCs w:val="28"/>
        </w:rPr>
        <w:t>1.投标单位密封投标文件后须将该页打印</w:t>
      </w:r>
      <w:proofErr w:type="gramStart"/>
      <w:r>
        <w:rPr>
          <w:rFonts w:ascii="方正楷体_GBK" w:eastAsia="方正楷体_GBK" w:hAnsi="方正楷体_GBK" w:cs="方正楷体_GBK" w:hint="eastAsia"/>
          <w:b/>
          <w:sz w:val="28"/>
          <w:szCs w:val="28"/>
        </w:rPr>
        <w:t>黏</w:t>
      </w:r>
      <w:proofErr w:type="gramEnd"/>
      <w:r>
        <w:rPr>
          <w:rFonts w:ascii="方正楷体_GBK" w:eastAsia="方正楷体_GBK" w:hAnsi="方正楷体_GBK" w:cs="方正楷体_GBK" w:hint="eastAsia"/>
          <w:b/>
          <w:sz w:val="28"/>
          <w:szCs w:val="28"/>
        </w:rPr>
        <w:t>贴在投标文件外封皮；</w:t>
      </w:r>
    </w:p>
    <w:p w:rsidR="001E5791" w:rsidRDefault="00EB5AA0">
      <w:pPr>
        <w:ind w:firstLine="560"/>
        <w:rPr>
          <w:rFonts w:ascii="方正楷体_GBK" w:eastAsia="方正楷体_GBK" w:hAnsi="方正楷体_GBK" w:cs="方正楷体_GBK"/>
          <w:b/>
          <w:sz w:val="28"/>
          <w:szCs w:val="28"/>
        </w:rPr>
      </w:pPr>
      <w:r>
        <w:rPr>
          <w:rFonts w:ascii="方正楷体_GBK" w:eastAsia="方正楷体_GBK" w:hAnsi="方正楷体_GBK" w:cs="方正楷体_GBK" w:hint="eastAsia"/>
          <w:b/>
          <w:bCs/>
          <w:iCs/>
          <w:sz w:val="28"/>
          <w:szCs w:val="28"/>
        </w:rPr>
        <w:t>2.投标人全称一</w:t>
      </w:r>
      <w:proofErr w:type="gramStart"/>
      <w:r>
        <w:rPr>
          <w:rFonts w:ascii="方正楷体_GBK" w:eastAsia="方正楷体_GBK" w:hAnsi="方正楷体_GBK" w:cs="方正楷体_GBK" w:hint="eastAsia"/>
          <w:b/>
          <w:bCs/>
          <w:iCs/>
          <w:sz w:val="28"/>
          <w:szCs w:val="28"/>
        </w:rPr>
        <w:t>栏必须</w:t>
      </w:r>
      <w:proofErr w:type="gramEnd"/>
      <w:r>
        <w:rPr>
          <w:rFonts w:ascii="方正楷体_GBK" w:eastAsia="方正楷体_GBK" w:hAnsi="方正楷体_GBK" w:cs="方正楷体_GBK" w:hint="eastAsia"/>
          <w:b/>
          <w:bCs/>
          <w:iCs/>
          <w:sz w:val="28"/>
          <w:szCs w:val="28"/>
        </w:rPr>
        <w:t>加盖投标单位公章</w:t>
      </w:r>
      <w:r>
        <w:rPr>
          <w:rFonts w:ascii="方正楷体_GBK" w:eastAsia="方正楷体_GBK" w:hAnsi="方正楷体_GBK" w:cs="方正楷体_GBK" w:hint="eastAsia"/>
          <w:b/>
          <w:sz w:val="28"/>
          <w:szCs w:val="28"/>
        </w:rPr>
        <w:t>。</w:t>
      </w:r>
    </w:p>
    <w:p w:rsidR="001E5791" w:rsidRDefault="001E5791">
      <w:pPr>
        <w:pStyle w:val="ac"/>
        <w:spacing w:line="360" w:lineRule="auto"/>
        <w:ind w:left="0" w:firstLine="0"/>
        <w:jc w:val="center"/>
      </w:pPr>
    </w:p>
    <w:p w:rsidR="001E5791" w:rsidRDefault="001E5791">
      <w:pPr>
        <w:ind w:firstLineChars="0" w:firstLine="0"/>
        <w:jc w:val="center"/>
        <w:rPr>
          <w:rFonts w:ascii="方正小标宋_GBK" w:eastAsia="方正小标宋_GBK"/>
          <w:sz w:val="44"/>
          <w:szCs w:val="44"/>
        </w:rPr>
      </w:pPr>
    </w:p>
    <w:p w:rsidR="001E5791" w:rsidRDefault="00EB5AA0">
      <w:pPr>
        <w:ind w:firstLineChars="0" w:firstLine="0"/>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投标主要文件目录</w:t>
      </w:r>
    </w:p>
    <w:p w:rsidR="001E5791" w:rsidRDefault="001E5791">
      <w:pPr>
        <w:ind w:firstLine="883"/>
        <w:jc w:val="center"/>
        <w:rPr>
          <w:b/>
          <w:sz w:val="44"/>
          <w:szCs w:val="44"/>
        </w:rPr>
      </w:pPr>
    </w:p>
    <w:p w:rsidR="001E5791" w:rsidRDefault="001E5791">
      <w:pPr>
        <w:pStyle w:val="a0"/>
        <w:ind w:firstLine="400"/>
      </w:pPr>
    </w:p>
    <w:p w:rsidR="001E5791" w:rsidRDefault="00EB5AA0">
      <w:pPr>
        <w:spacing w:line="500" w:lineRule="exact"/>
        <w:ind w:firstLine="56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一、</w:t>
      </w:r>
      <w:r>
        <w:rPr>
          <w:rFonts w:ascii="仿宋_GB2312" w:hAnsi="仿宋_GB2312" w:cs="仿宋_GB2312" w:hint="eastAsia"/>
          <w:bCs/>
          <w:color w:val="000000" w:themeColor="text1"/>
          <w:sz w:val="28"/>
          <w:szCs w:val="28"/>
        </w:rPr>
        <w:t>资信证明文件</w:t>
      </w:r>
    </w:p>
    <w:p w:rsidR="001E5791" w:rsidRDefault="00EB5AA0">
      <w:pPr>
        <w:spacing w:line="500" w:lineRule="exact"/>
        <w:ind w:firstLine="560"/>
        <w:jc w:val="left"/>
        <w:rPr>
          <w:rFonts w:ascii="仿宋_GB2312" w:hAnsi="仿宋_GB2312" w:cs="仿宋_GB2312"/>
          <w:color w:val="000000" w:themeColor="text1"/>
          <w:sz w:val="28"/>
          <w:szCs w:val="28"/>
        </w:rPr>
      </w:pPr>
      <w:r>
        <w:rPr>
          <w:rFonts w:ascii="仿宋_GB2312" w:hAnsi="仿宋_GB2312" w:cs="仿宋_GB2312" w:hint="eastAsia"/>
          <w:bCs/>
          <w:color w:val="000000" w:themeColor="text1"/>
          <w:sz w:val="28"/>
          <w:szCs w:val="28"/>
        </w:rPr>
        <w:t>二、</w:t>
      </w:r>
      <w:r>
        <w:rPr>
          <w:rFonts w:ascii="仿宋_GB2312" w:hAnsi="仿宋_GB2312" w:cs="仿宋_GB2312" w:hint="eastAsia"/>
          <w:color w:val="000000" w:themeColor="text1"/>
          <w:sz w:val="28"/>
          <w:szCs w:val="28"/>
        </w:rPr>
        <w:t>无重大违法记录声明函（格式）</w:t>
      </w:r>
    </w:p>
    <w:p w:rsidR="001E5791" w:rsidRDefault="00EB5AA0">
      <w:pPr>
        <w:spacing w:line="500" w:lineRule="exact"/>
        <w:ind w:firstLine="56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三、开标一览表</w:t>
      </w:r>
    </w:p>
    <w:p w:rsidR="001E5791" w:rsidRDefault="00EB5AA0">
      <w:pPr>
        <w:spacing w:line="500" w:lineRule="exact"/>
        <w:ind w:firstLine="56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四、法定代表人授权书（格式）</w:t>
      </w:r>
    </w:p>
    <w:p w:rsidR="001E5791" w:rsidRDefault="00EB5AA0">
      <w:pPr>
        <w:spacing w:line="500" w:lineRule="exact"/>
        <w:ind w:firstLine="56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五、项目成员构成（可自定格式）</w:t>
      </w:r>
    </w:p>
    <w:p w:rsidR="001E5791" w:rsidRDefault="00EB5AA0">
      <w:pPr>
        <w:spacing w:line="500" w:lineRule="exact"/>
        <w:ind w:firstLine="560"/>
        <w:jc w:val="left"/>
      </w:pPr>
      <w:r>
        <w:rPr>
          <w:rFonts w:ascii="仿宋_GB2312" w:hAnsi="仿宋_GB2312" w:cs="仿宋_GB2312" w:hint="eastAsia"/>
          <w:color w:val="000000" w:themeColor="text1"/>
          <w:sz w:val="28"/>
          <w:szCs w:val="28"/>
        </w:rPr>
        <w:t>六、项目实施方案（可自定格式）</w:t>
      </w:r>
    </w:p>
    <w:p w:rsidR="001E5791" w:rsidRDefault="00EB5AA0">
      <w:pPr>
        <w:spacing w:line="500" w:lineRule="exact"/>
        <w:ind w:firstLine="56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七、业绩证明材料（可自定格式）</w:t>
      </w:r>
    </w:p>
    <w:p w:rsidR="001E5791" w:rsidRDefault="00EB5AA0">
      <w:pPr>
        <w:spacing w:line="500" w:lineRule="exact"/>
        <w:ind w:firstLine="560"/>
        <w:jc w:val="left"/>
        <w:rPr>
          <w:rFonts w:ascii="仿宋_GB2312" w:hAnsi="仿宋_GB2312" w:cs="仿宋_GB2312"/>
          <w:color w:val="000000" w:themeColor="text1"/>
          <w:sz w:val="28"/>
          <w:szCs w:val="28"/>
        </w:rPr>
      </w:pPr>
      <w:r>
        <w:rPr>
          <w:rFonts w:ascii="仿宋_GB2312" w:hAnsi="仿宋_GB2312" w:cs="仿宋_GB2312" w:hint="eastAsia"/>
          <w:color w:val="000000" w:themeColor="text1"/>
          <w:sz w:val="28"/>
          <w:szCs w:val="28"/>
        </w:rPr>
        <w:t>八、其他供应商认为需要提供的资料（可自定格式）</w:t>
      </w:r>
    </w:p>
    <w:p w:rsidR="001E5791" w:rsidRDefault="001E5791">
      <w:pPr>
        <w:spacing w:line="500" w:lineRule="exact"/>
        <w:ind w:firstLine="560"/>
        <w:jc w:val="left"/>
        <w:rPr>
          <w:sz w:val="28"/>
          <w:szCs w:val="28"/>
        </w:rPr>
      </w:pPr>
    </w:p>
    <w:p w:rsidR="001E5791" w:rsidRDefault="001E5791">
      <w:pPr>
        <w:pStyle w:val="a0"/>
        <w:ind w:firstLine="400"/>
        <w:rPr>
          <w:rFonts w:eastAsia="仿宋_GB2312"/>
        </w:rPr>
      </w:pPr>
    </w:p>
    <w:p w:rsidR="001E5791" w:rsidRDefault="00EB5AA0" w:rsidP="00A82945">
      <w:pPr>
        <w:pStyle w:val="ac"/>
        <w:spacing w:beforeLines="100" w:afterLines="100" w:line="500" w:lineRule="exact"/>
        <w:ind w:left="0" w:firstLine="0"/>
        <w:jc w:val="center"/>
        <w:rPr>
          <w:rFonts w:ascii="方正小标宋简体" w:eastAsia="方正小标宋简体" w:hAnsi="方正小标宋简体" w:cs="方正小标宋简体"/>
          <w:b w:val="0"/>
          <w:sz w:val="32"/>
          <w:szCs w:val="32"/>
        </w:rPr>
      </w:pPr>
      <w:r>
        <w:br w:type="page"/>
      </w:r>
      <w:r>
        <w:rPr>
          <w:rFonts w:ascii="方正小标宋简体" w:eastAsia="方正小标宋简体" w:hAnsi="方正小标宋简体" w:cs="方正小标宋简体" w:hint="eastAsia"/>
          <w:b w:val="0"/>
          <w:sz w:val="32"/>
          <w:szCs w:val="32"/>
        </w:rPr>
        <w:lastRenderedPageBreak/>
        <w:t>一、资质证明文件</w:t>
      </w:r>
    </w:p>
    <w:p w:rsidR="001E5791" w:rsidRDefault="001E5791">
      <w:pPr>
        <w:spacing w:line="500" w:lineRule="exact"/>
        <w:ind w:firstLine="560"/>
        <w:rPr>
          <w:rFonts w:ascii="黑体" w:eastAsia="黑体" w:hAnsi="黑体" w:cs="黑体"/>
          <w:sz w:val="28"/>
          <w:szCs w:val="28"/>
          <w:lang w:val="zh-CN"/>
        </w:rPr>
      </w:pPr>
    </w:p>
    <w:p w:rsidR="001E5791" w:rsidRDefault="00EB5AA0">
      <w:pPr>
        <w:spacing w:line="500" w:lineRule="exact"/>
        <w:ind w:firstLine="560"/>
        <w:rPr>
          <w:rFonts w:ascii="黑体" w:eastAsia="黑体" w:hAnsi="黑体" w:cs="黑体"/>
          <w:sz w:val="28"/>
          <w:szCs w:val="28"/>
          <w:lang w:val="zh-CN"/>
        </w:rPr>
      </w:pPr>
      <w:r>
        <w:rPr>
          <w:rFonts w:ascii="黑体" w:eastAsia="黑体" w:hAnsi="黑体" w:cs="黑体" w:hint="eastAsia"/>
          <w:sz w:val="28"/>
          <w:szCs w:val="28"/>
          <w:lang w:val="zh-CN"/>
        </w:rPr>
        <w:t>（一）实质性资格证明文件</w:t>
      </w:r>
    </w:p>
    <w:p w:rsidR="001E5791" w:rsidRDefault="00EB5AA0">
      <w:pPr>
        <w:spacing w:line="500" w:lineRule="exact"/>
        <w:ind w:firstLine="560"/>
      </w:pPr>
      <w:r>
        <w:rPr>
          <w:rFonts w:ascii="仿宋_GB2312" w:hAnsi="仿宋_GB2312" w:cs="仿宋_GB2312" w:hint="eastAsia"/>
          <w:sz w:val="28"/>
          <w:szCs w:val="28"/>
          <w:lang w:val="zh-CN"/>
        </w:rPr>
        <w:t>依法登记具有独立法人资格的营业执照（提供相应登记证书副本复印件）。</w:t>
      </w:r>
    </w:p>
    <w:p w:rsidR="001E5791" w:rsidRDefault="001E5791" w:rsidP="00A82945">
      <w:pPr>
        <w:pStyle w:val="ac"/>
        <w:spacing w:afterLines="50" w:line="500" w:lineRule="exact"/>
        <w:jc w:val="center"/>
        <w:rPr>
          <w:szCs w:val="24"/>
        </w:rPr>
      </w:pPr>
    </w:p>
    <w:p w:rsidR="001E5791" w:rsidRDefault="001E5791" w:rsidP="00A82945">
      <w:pPr>
        <w:pStyle w:val="ac"/>
        <w:spacing w:afterLines="50" w:line="500" w:lineRule="exact"/>
        <w:ind w:left="0" w:firstLine="0"/>
        <w:jc w:val="center"/>
        <w:rPr>
          <w:szCs w:val="24"/>
        </w:rPr>
      </w:pPr>
    </w:p>
    <w:p w:rsidR="001E5791" w:rsidRDefault="001E5791" w:rsidP="00A82945">
      <w:pPr>
        <w:pStyle w:val="ac"/>
        <w:spacing w:afterLines="50" w:line="500" w:lineRule="exact"/>
        <w:ind w:left="0" w:firstLine="0"/>
        <w:jc w:val="center"/>
        <w:rPr>
          <w:szCs w:val="24"/>
        </w:rPr>
      </w:pPr>
    </w:p>
    <w:p w:rsidR="001E5791" w:rsidRDefault="00EB5AA0">
      <w:pPr>
        <w:spacing w:line="500" w:lineRule="exact"/>
        <w:ind w:firstLine="640"/>
      </w:pPr>
      <w:r>
        <w:rPr>
          <w:szCs w:val="24"/>
        </w:rPr>
        <w:br w:type="page"/>
      </w:r>
    </w:p>
    <w:p w:rsidR="001E5791" w:rsidRDefault="00EB5AA0" w:rsidP="00A82945">
      <w:pPr>
        <w:spacing w:beforeLines="100" w:afterLines="100" w:line="500" w:lineRule="exact"/>
        <w:ind w:firstLineChars="0" w:firstLine="0"/>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lastRenderedPageBreak/>
        <w:t>二、无重大违法记录声明函</w:t>
      </w:r>
    </w:p>
    <w:p w:rsidR="001E5791" w:rsidRDefault="00EB5AA0">
      <w:pPr>
        <w:pStyle w:val="a5"/>
        <w:spacing w:line="500" w:lineRule="exact"/>
        <w:ind w:firstLineChars="0" w:firstLine="0"/>
        <w:rPr>
          <w:rFonts w:ascii="仿宋_GB2312" w:hAnsi="仿宋_GB2312" w:cs="仿宋_GB2312"/>
          <w:b w:val="0"/>
          <w:szCs w:val="28"/>
          <w:lang w:val="zh-CN"/>
        </w:rPr>
      </w:pPr>
      <w:r>
        <w:rPr>
          <w:rFonts w:ascii="仿宋_GB2312" w:hAnsi="仿宋_GB2312" w:cs="仿宋_GB2312" w:hint="eastAsia"/>
          <w:b w:val="0"/>
          <w:szCs w:val="28"/>
          <w:lang w:val="zh-CN"/>
        </w:rPr>
        <w:t>致：安徽省科技成果转化服务中心</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本公司郑重声明，根据《中华人民共和国政府采购法》及《中华人民共和国政府采购法实施条例》的规定，</w:t>
      </w:r>
      <w:r w:rsidRPr="005E1940">
        <w:rPr>
          <w:rFonts w:ascii="仿宋_GB2312" w:hAnsi="仿宋_GB2312" w:cs="仿宋_GB2312" w:hint="eastAsia"/>
          <w:sz w:val="28"/>
          <w:szCs w:val="28"/>
          <w:lang w:val="zh-CN"/>
        </w:rPr>
        <w:t>参加政府采购活动前三年内，</w:t>
      </w:r>
      <w:r>
        <w:rPr>
          <w:rFonts w:ascii="仿宋_GB2312" w:hAnsi="仿宋_GB2312" w:cs="仿宋_GB2312" w:hint="eastAsia"/>
          <w:sz w:val="28"/>
          <w:szCs w:val="28"/>
          <w:lang w:val="zh-CN"/>
        </w:rPr>
        <w:t>本公司在经营活动中没有重大违法记录，没有因违法经营受到刑事处罚或者责令停产停业、吊销许可证或者执照、较大数额罚款等行政处罚。</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本公司对上述声明的真实性负责。如有虚假，将依法承担相应责任。</w:t>
      </w:r>
    </w:p>
    <w:p w:rsidR="001E5791" w:rsidRDefault="001E5791">
      <w:pPr>
        <w:spacing w:line="500" w:lineRule="exact"/>
        <w:ind w:firstLine="560"/>
        <w:rPr>
          <w:rFonts w:ascii="仿宋_GB2312" w:hAnsi="仿宋_GB2312" w:cs="仿宋_GB2312"/>
          <w:sz w:val="28"/>
          <w:szCs w:val="28"/>
          <w:lang w:val="zh-CN"/>
        </w:rPr>
      </w:pPr>
    </w:p>
    <w:p w:rsidR="001E5791" w:rsidRDefault="001E5791">
      <w:pPr>
        <w:spacing w:line="500" w:lineRule="exact"/>
        <w:ind w:firstLine="560"/>
        <w:rPr>
          <w:rFonts w:ascii="仿宋_GB2312" w:hAnsi="仿宋_GB2312" w:cs="仿宋_GB2312"/>
          <w:sz w:val="28"/>
          <w:szCs w:val="28"/>
          <w:lang w:val="zh-CN"/>
        </w:rPr>
      </w:pPr>
    </w:p>
    <w:p w:rsidR="001E5791" w:rsidRDefault="00EB5AA0">
      <w:pPr>
        <w:spacing w:line="500" w:lineRule="exact"/>
        <w:ind w:firstLineChars="1200" w:firstLine="3360"/>
        <w:rPr>
          <w:rFonts w:ascii="仿宋_GB2312" w:hAnsi="仿宋_GB2312" w:cs="仿宋_GB2312"/>
          <w:sz w:val="28"/>
          <w:szCs w:val="28"/>
          <w:lang w:val="zh-CN"/>
        </w:rPr>
      </w:pPr>
      <w:r>
        <w:rPr>
          <w:rFonts w:ascii="仿宋_GB2312" w:hAnsi="仿宋_GB2312" w:cs="仿宋_GB2312" w:hint="eastAsia"/>
          <w:sz w:val="28"/>
          <w:szCs w:val="28"/>
          <w:lang w:val="zh-CN"/>
        </w:rPr>
        <w:t xml:space="preserve">供应商名称（盖章）：                     </w:t>
      </w:r>
    </w:p>
    <w:p w:rsidR="001E5791" w:rsidRDefault="00EB5AA0">
      <w:pPr>
        <w:spacing w:line="500" w:lineRule="exact"/>
        <w:ind w:firstLineChars="1200" w:firstLine="3360"/>
        <w:rPr>
          <w:rFonts w:ascii="仿宋_GB2312" w:hAnsi="仿宋_GB2312" w:cs="仿宋_GB2312"/>
          <w:sz w:val="28"/>
          <w:szCs w:val="28"/>
          <w:lang w:val="zh-CN"/>
        </w:rPr>
      </w:pPr>
      <w:r>
        <w:rPr>
          <w:rFonts w:ascii="仿宋_GB2312" w:hAnsi="仿宋_GB2312" w:cs="仿宋_GB2312" w:hint="eastAsia"/>
          <w:sz w:val="28"/>
          <w:szCs w:val="28"/>
          <w:lang w:val="zh-CN"/>
        </w:rPr>
        <w:t xml:space="preserve">日    </w:t>
      </w:r>
      <w:r>
        <w:rPr>
          <w:rFonts w:ascii="仿宋_GB2312" w:hAnsi="仿宋_GB2312" w:cs="仿宋_GB2312" w:hint="eastAsia"/>
          <w:sz w:val="28"/>
          <w:szCs w:val="28"/>
        </w:rPr>
        <w:t xml:space="preserve"> </w:t>
      </w:r>
      <w:r>
        <w:rPr>
          <w:rFonts w:ascii="仿宋_GB2312" w:hAnsi="仿宋_GB2312" w:cs="仿宋_GB2312" w:hint="eastAsia"/>
          <w:sz w:val="28"/>
          <w:szCs w:val="28"/>
          <w:lang w:val="zh-CN"/>
        </w:rPr>
        <w:t xml:space="preserve"> 期：    年  月  日</w:t>
      </w:r>
    </w:p>
    <w:p w:rsidR="001E5791" w:rsidRDefault="00EB5AA0">
      <w:pPr>
        <w:spacing w:line="500" w:lineRule="exact"/>
        <w:ind w:firstLineChars="1764" w:firstLine="4939"/>
        <w:rPr>
          <w:rFonts w:ascii="仿宋_GB2312" w:hAnsi="仿宋_GB2312" w:cs="仿宋_GB2312"/>
          <w:sz w:val="28"/>
          <w:szCs w:val="28"/>
          <w:lang w:val="zh-CN"/>
        </w:rPr>
      </w:pPr>
      <w:r>
        <w:rPr>
          <w:rFonts w:ascii="仿宋_GB2312" w:hAnsi="仿宋_GB2312" w:cs="仿宋_GB2312" w:hint="eastAsia"/>
          <w:sz w:val="28"/>
          <w:szCs w:val="28"/>
          <w:lang w:val="zh-CN"/>
        </w:rPr>
        <w:t xml:space="preserve">                  </w:t>
      </w:r>
    </w:p>
    <w:p w:rsidR="001E5791" w:rsidRDefault="00EB5AA0">
      <w:pPr>
        <w:pStyle w:val="a0"/>
        <w:spacing w:line="500" w:lineRule="exact"/>
        <w:ind w:firstLine="560"/>
      </w:pPr>
      <w:r>
        <w:rPr>
          <w:rFonts w:ascii="仿宋_GB2312" w:eastAsia="仿宋_GB2312" w:hAnsi="仿宋_GB2312" w:cs="仿宋_GB2312" w:hint="eastAsia"/>
          <w:kern w:val="2"/>
          <w:sz w:val="28"/>
          <w:szCs w:val="28"/>
          <w:lang w:val="zh-CN"/>
        </w:rPr>
        <w:br w:type="page"/>
      </w:r>
    </w:p>
    <w:p w:rsidR="001E5791" w:rsidRDefault="00EB5AA0">
      <w:pPr>
        <w:spacing w:line="500" w:lineRule="exact"/>
        <w:ind w:firstLineChars="0" w:firstLine="0"/>
        <w:jc w:val="center"/>
        <w:rPr>
          <w:rFonts w:ascii="方正小标宋简体" w:eastAsia="方正小标宋简体" w:hAnsi="方正小标宋简体" w:cs="方正小标宋简体"/>
        </w:rPr>
      </w:pPr>
      <w:bookmarkStart w:id="1" w:name="_Toc22356583"/>
      <w:bookmarkStart w:id="2" w:name="_Toc23828483"/>
      <w:bookmarkStart w:id="3" w:name="_Toc513029281"/>
      <w:bookmarkStart w:id="4" w:name="_Toc24878535"/>
      <w:bookmarkStart w:id="5" w:name="_Toc120614284"/>
      <w:bookmarkStart w:id="6" w:name="_Toc26554103"/>
      <w:bookmarkStart w:id="7" w:name="_Toc120614291"/>
      <w:bookmarkStart w:id="8" w:name="_Toc49090582"/>
      <w:r>
        <w:rPr>
          <w:rFonts w:ascii="方正小标宋简体" w:eastAsia="方正小标宋简体" w:hAnsi="方正小标宋简体" w:cs="方正小标宋简体" w:hint="eastAsia"/>
        </w:rPr>
        <w:lastRenderedPageBreak/>
        <w:t>三、开标一览表</w:t>
      </w:r>
    </w:p>
    <w:p w:rsidR="001E5791" w:rsidRDefault="001E5791">
      <w:pPr>
        <w:spacing w:line="500" w:lineRule="exact"/>
        <w:ind w:firstLine="640"/>
        <w:rPr>
          <w:rFonts w:ascii="仿宋_GB2312"/>
        </w:rPr>
      </w:pPr>
    </w:p>
    <w:p w:rsidR="001E5791" w:rsidRDefault="00EB5AA0">
      <w:pPr>
        <w:spacing w:line="500" w:lineRule="exact"/>
        <w:ind w:firstLine="480"/>
        <w:rPr>
          <w:rFonts w:ascii="黑体" w:eastAsia="黑体" w:hAnsi="黑体" w:cs="黑体"/>
          <w:sz w:val="24"/>
          <w:szCs w:val="24"/>
          <w:lang w:val="zh-CN"/>
        </w:rPr>
      </w:pPr>
      <w:r>
        <w:rPr>
          <w:rFonts w:ascii="黑体" w:eastAsia="黑体" w:hAnsi="黑体" w:cs="黑体" w:hint="eastAsia"/>
          <w:sz w:val="24"/>
          <w:szCs w:val="24"/>
          <w:lang w:val="zh-CN"/>
        </w:rPr>
        <w:t>投标人全称（加盖公章）：</w:t>
      </w:r>
    </w:p>
    <w:p w:rsidR="001E5791" w:rsidRDefault="00EB5AA0">
      <w:pPr>
        <w:spacing w:line="500" w:lineRule="exact"/>
        <w:ind w:firstLine="480"/>
        <w:rPr>
          <w:rFonts w:ascii="仿宋_GB2312"/>
          <w:sz w:val="24"/>
          <w:szCs w:val="24"/>
        </w:rPr>
      </w:pPr>
      <w:r>
        <w:rPr>
          <w:rFonts w:ascii="黑体" w:eastAsia="黑体" w:hAnsi="黑体" w:cs="黑体" w:hint="eastAsia"/>
          <w:sz w:val="24"/>
          <w:szCs w:val="24"/>
          <w:lang w:val="zh-CN"/>
        </w:rPr>
        <w:t>项目名称：</w:t>
      </w:r>
      <w:r>
        <w:rPr>
          <w:rFonts w:ascii="仿宋_GB2312" w:hint="eastAsia"/>
          <w:sz w:val="24"/>
          <w:szCs w:val="24"/>
        </w:rPr>
        <w:t xml:space="preserve">              </w:t>
      </w: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866"/>
      </w:tblGrid>
      <w:tr w:rsidR="001E5791">
        <w:trPr>
          <w:cantSplit/>
          <w:trHeight w:val="788"/>
        </w:trPr>
        <w:tc>
          <w:tcPr>
            <w:tcW w:w="3969" w:type="dxa"/>
            <w:tcBorders>
              <w:top w:val="single" w:sz="4" w:space="0" w:color="auto"/>
              <w:left w:val="single" w:sz="4" w:space="0" w:color="auto"/>
              <w:bottom w:val="single" w:sz="4" w:space="0" w:color="auto"/>
              <w:right w:val="single" w:sz="4" w:space="0" w:color="auto"/>
            </w:tcBorders>
            <w:vAlign w:val="bottom"/>
          </w:tcPr>
          <w:p w:rsidR="001E5791" w:rsidRDefault="00EB5AA0">
            <w:pPr>
              <w:adjustRightInd w:val="0"/>
              <w:snapToGrid w:val="0"/>
              <w:spacing w:after="120" w:line="500" w:lineRule="exact"/>
              <w:ind w:firstLineChars="0" w:firstLine="0"/>
              <w:jc w:val="center"/>
              <w:rPr>
                <w:rFonts w:ascii="黑体" w:eastAsia="黑体" w:hAnsi="黑体" w:cs="黑体"/>
                <w:bCs/>
                <w:sz w:val="24"/>
                <w:szCs w:val="24"/>
              </w:rPr>
            </w:pPr>
            <w:r>
              <w:rPr>
                <w:rFonts w:ascii="黑体" w:eastAsia="黑体" w:hAnsi="黑体" w:cs="黑体" w:hint="eastAsia"/>
                <w:bCs/>
                <w:sz w:val="24"/>
                <w:szCs w:val="24"/>
              </w:rPr>
              <w:t>服务项目名称</w:t>
            </w:r>
          </w:p>
        </w:tc>
        <w:tc>
          <w:tcPr>
            <w:tcW w:w="4866" w:type="dxa"/>
            <w:tcBorders>
              <w:top w:val="single" w:sz="4" w:space="0" w:color="auto"/>
              <w:left w:val="single" w:sz="4" w:space="0" w:color="auto"/>
              <w:bottom w:val="single" w:sz="4" w:space="0" w:color="auto"/>
              <w:right w:val="single" w:sz="4" w:space="0" w:color="auto"/>
            </w:tcBorders>
            <w:vAlign w:val="bottom"/>
          </w:tcPr>
          <w:p w:rsidR="001E5791" w:rsidRDefault="00EB5AA0">
            <w:pPr>
              <w:adjustRightInd w:val="0"/>
              <w:snapToGrid w:val="0"/>
              <w:spacing w:after="200" w:line="500" w:lineRule="exact"/>
              <w:ind w:firstLineChars="0" w:firstLine="0"/>
              <w:jc w:val="center"/>
              <w:rPr>
                <w:rFonts w:ascii="黑体" w:eastAsia="黑体" w:hAnsi="黑体" w:cs="黑体"/>
                <w:bCs/>
                <w:sz w:val="24"/>
                <w:szCs w:val="24"/>
              </w:rPr>
            </w:pPr>
            <w:r>
              <w:rPr>
                <w:rFonts w:ascii="黑体" w:eastAsia="黑体" w:hAnsi="黑体" w:cs="黑体" w:hint="eastAsia"/>
                <w:bCs/>
                <w:sz w:val="24"/>
                <w:szCs w:val="24"/>
              </w:rPr>
              <w:t>投标总报价</w:t>
            </w:r>
          </w:p>
        </w:tc>
      </w:tr>
      <w:tr w:rsidR="001E5791">
        <w:trPr>
          <w:cantSplit/>
          <w:trHeight w:val="1697"/>
        </w:trPr>
        <w:tc>
          <w:tcPr>
            <w:tcW w:w="3969" w:type="dxa"/>
            <w:tcBorders>
              <w:top w:val="single" w:sz="4" w:space="0" w:color="auto"/>
              <w:left w:val="single" w:sz="4" w:space="0" w:color="auto"/>
              <w:bottom w:val="single" w:sz="4" w:space="0" w:color="auto"/>
              <w:right w:val="single" w:sz="4" w:space="0" w:color="auto"/>
            </w:tcBorders>
            <w:vAlign w:val="center"/>
          </w:tcPr>
          <w:p w:rsidR="001E5791" w:rsidRDefault="001E5791">
            <w:pPr>
              <w:adjustRightInd w:val="0"/>
              <w:snapToGrid w:val="0"/>
              <w:spacing w:after="120" w:line="500" w:lineRule="exact"/>
              <w:ind w:firstLine="480"/>
              <w:rPr>
                <w:rFonts w:ascii="宋体" w:hAnsi="宋体" w:cs="宋体"/>
                <w:sz w:val="24"/>
                <w:szCs w:val="24"/>
              </w:rPr>
            </w:pPr>
          </w:p>
        </w:tc>
        <w:tc>
          <w:tcPr>
            <w:tcW w:w="4866" w:type="dxa"/>
            <w:tcBorders>
              <w:top w:val="single" w:sz="4" w:space="0" w:color="auto"/>
              <w:left w:val="single" w:sz="4" w:space="0" w:color="auto"/>
              <w:bottom w:val="single" w:sz="4" w:space="0" w:color="auto"/>
              <w:right w:val="single" w:sz="4" w:space="0" w:color="auto"/>
            </w:tcBorders>
            <w:vAlign w:val="center"/>
          </w:tcPr>
          <w:p w:rsidR="001E5791" w:rsidRDefault="00EB5AA0">
            <w:pPr>
              <w:adjustRightInd w:val="0"/>
              <w:snapToGrid w:val="0"/>
              <w:spacing w:after="120" w:line="500" w:lineRule="exact"/>
              <w:ind w:firstLineChars="0" w:firstLine="0"/>
              <w:rPr>
                <w:rFonts w:ascii="宋体" w:hAnsi="宋体" w:cs="宋体"/>
                <w:sz w:val="24"/>
                <w:szCs w:val="24"/>
              </w:rPr>
            </w:pPr>
            <w:r>
              <w:rPr>
                <w:rFonts w:ascii="宋体" w:hAnsi="宋体" w:cs="宋体" w:hint="eastAsia"/>
                <w:sz w:val="24"/>
                <w:szCs w:val="24"/>
              </w:rPr>
              <w:t>大写：</w:t>
            </w:r>
          </w:p>
          <w:p w:rsidR="001E5791" w:rsidRDefault="00EB5AA0">
            <w:pPr>
              <w:adjustRightInd w:val="0"/>
              <w:spacing w:line="500" w:lineRule="exact"/>
              <w:ind w:firstLineChars="0" w:firstLine="0"/>
              <w:jc w:val="left"/>
              <w:textAlignment w:val="baseline"/>
              <w:rPr>
                <w:rFonts w:ascii="宋体" w:hAnsi="宋体"/>
                <w:sz w:val="24"/>
                <w:szCs w:val="24"/>
              </w:rPr>
            </w:pPr>
            <w:r>
              <w:rPr>
                <w:rFonts w:ascii="宋体" w:hAnsi="宋体" w:cs="宋体" w:hint="eastAsia"/>
                <w:kern w:val="0"/>
                <w:sz w:val="24"/>
                <w:szCs w:val="24"/>
              </w:rPr>
              <w:t>小写：</w:t>
            </w:r>
            <w:r>
              <w:rPr>
                <w:rFonts w:ascii="宋体" w:hAnsi="宋体" w:cs="宋体" w:hint="eastAsia"/>
                <w:kern w:val="0"/>
                <w:sz w:val="24"/>
                <w:szCs w:val="24"/>
              </w:rPr>
              <w:t xml:space="preserve">                </w:t>
            </w:r>
            <w:r>
              <w:rPr>
                <w:rFonts w:ascii="宋体" w:hAnsi="宋体" w:cs="宋体" w:hint="eastAsia"/>
                <w:kern w:val="0"/>
                <w:sz w:val="24"/>
                <w:szCs w:val="24"/>
              </w:rPr>
              <w:t>（人民币）</w:t>
            </w:r>
          </w:p>
        </w:tc>
      </w:tr>
    </w:tbl>
    <w:p w:rsidR="001E5791" w:rsidRDefault="00EB5AA0">
      <w:pPr>
        <w:spacing w:line="500" w:lineRule="exact"/>
        <w:ind w:firstLine="640"/>
        <w:rPr>
          <w:rFonts w:ascii="仿宋_GB2312"/>
        </w:rPr>
      </w:pPr>
      <w:r>
        <w:rPr>
          <w:rFonts w:ascii="仿宋_GB2312" w:hint="eastAsia"/>
        </w:rPr>
        <w:t xml:space="preserve">  </w:t>
      </w:r>
    </w:p>
    <w:p w:rsidR="001E5791" w:rsidRDefault="00EB5AA0">
      <w:pPr>
        <w:spacing w:line="500" w:lineRule="exact"/>
        <w:ind w:firstLine="640"/>
        <w:jc w:val="center"/>
        <w:rPr>
          <w:rFonts w:ascii="仿宋_GB2312"/>
        </w:rPr>
      </w:pPr>
      <w:r>
        <w:rPr>
          <w:rFonts w:ascii="仿宋_GB2312" w:hint="eastAsia"/>
        </w:rPr>
        <w:tab/>
      </w:r>
    </w:p>
    <w:p w:rsidR="001E5791" w:rsidRDefault="001E5791">
      <w:pPr>
        <w:spacing w:line="500" w:lineRule="exact"/>
        <w:ind w:firstLine="640"/>
        <w:jc w:val="center"/>
        <w:rPr>
          <w:rFonts w:ascii="仿宋_GB2312"/>
        </w:rPr>
      </w:pPr>
    </w:p>
    <w:p w:rsidR="001E5791" w:rsidRDefault="00EB5AA0">
      <w:pPr>
        <w:spacing w:line="500" w:lineRule="exact"/>
        <w:ind w:firstLine="640"/>
        <w:jc w:val="center"/>
        <w:rPr>
          <w:rFonts w:ascii="仿宋_GB2312" w:hAnsi="仿宋_GB2312" w:cs="仿宋_GB2312"/>
          <w:sz w:val="28"/>
          <w:szCs w:val="28"/>
          <w:lang w:val="zh-CN"/>
        </w:rPr>
      </w:pPr>
      <w:r>
        <w:rPr>
          <w:rFonts w:ascii="仿宋_GB2312" w:hint="eastAsia"/>
        </w:rPr>
        <w:t xml:space="preserve">                              </w:t>
      </w:r>
      <w:r>
        <w:rPr>
          <w:rFonts w:ascii="仿宋_GB2312" w:hAnsi="仿宋_GB2312" w:cs="仿宋_GB2312" w:hint="eastAsia"/>
          <w:sz w:val="28"/>
          <w:szCs w:val="28"/>
          <w:lang w:val="zh-CN"/>
        </w:rPr>
        <w:t>日期：    年   月   日</w:t>
      </w:r>
    </w:p>
    <w:p w:rsidR="001E5791" w:rsidRDefault="001E5791">
      <w:pPr>
        <w:spacing w:line="500" w:lineRule="exact"/>
        <w:ind w:firstLine="640"/>
        <w:jc w:val="center"/>
        <w:rPr>
          <w:rFonts w:ascii="仿宋_GB2312"/>
        </w:rPr>
      </w:pPr>
    </w:p>
    <w:p w:rsidR="001E5791" w:rsidRDefault="00EB5AA0">
      <w:pPr>
        <w:spacing w:line="500" w:lineRule="exact"/>
        <w:ind w:firstLine="640"/>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br w:type="page"/>
      </w:r>
    </w:p>
    <w:p w:rsidR="001E5791" w:rsidRDefault="00EB5AA0" w:rsidP="00A82945">
      <w:pPr>
        <w:spacing w:beforeLines="100" w:afterLines="100" w:line="500" w:lineRule="exact"/>
        <w:ind w:firstLineChars="0" w:firstLine="0"/>
        <w:jc w:val="center"/>
        <w:rPr>
          <w:rFonts w:ascii="宋体" w:eastAsia="宋体" w:hAnsi="宋体"/>
          <w:b/>
          <w:sz w:val="24"/>
        </w:rPr>
      </w:pPr>
      <w:r>
        <w:rPr>
          <w:rFonts w:ascii="方正小标宋简体" w:eastAsia="方正小标宋简体" w:hAnsi="方正小标宋简体" w:cs="方正小标宋简体" w:hint="eastAsia"/>
        </w:rPr>
        <w:lastRenderedPageBreak/>
        <w:t>四、</w:t>
      </w:r>
      <w:bookmarkEnd w:id="1"/>
      <w:bookmarkEnd w:id="2"/>
      <w:bookmarkEnd w:id="3"/>
      <w:bookmarkEnd w:id="4"/>
      <w:bookmarkEnd w:id="5"/>
      <w:bookmarkEnd w:id="6"/>
      <w:bookmarkEnd w:id="7"/>
      <w:bookmarkEnd w:id="8"/>
      <w:r>
        <w:rPr>
          <w:rFonts w:ascii="方正小标宋简体" w:eastAsia="方正小标宋简体" w:hAnsi="方正小标宋简体" w:cs="方正小标宋简体" w:hint="eastAsia"/>
        </w:rPr>
        <w:t>授权委托书</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本授权书声明：</w:t>
      </w:r>
      <w:r>
        <w:rPr>
          <w:rFonts w:ascii="仿宋_GB2312" w:hAnsi="仿宋_GB2312" w:cs="仿宋_GB2312" w:hint="eastAsia"/>
          <w:sz w:val="28"/>
          <w:szCs w:val="28"/>
          <w:u w:val="single"/>
        </w:rPr>
        <w:t xml:space="preserve">  </w:t>
      </w:r>
      <w:r>
        <w:rPr>
          <w:rFonts w:ascii="仿宋_GB2312" w:hAnsi="仿宋_GB2312" w:cs="仿宋_GB2312" w:hint="eastAsia"/>
          <w:sz w:val="28"/>
          <w:szCs w:val="28"/>
          <w:u w:val="single"/>
          <w:lang w:val="zh-CN"/>
        </w:rPr>
        <w:t>（单位名称）</w:t>
      </w:r>
      <w:r>
        <w:rPr>
          <w:rFonts w:ascii="仿宋_GB2312" w:hAnsi="仿宋_GB2312" w:cs="仿宋_GB2312" w:hint="eastAsia"/>
          <w:sz w:val="28"/>
          <w:szCs w:val="28"/>
          <w:u w:val="single"/>
        </w:rPr>
        <w:t xml:space="preserve">  </w:t>
      </w:r>
      <w:r>
        <w:rPr>
          <w:rFonts w:ascii="仿宋_GB2312" w:hAnsi="仿宋_GB2312" w:cs="仿宋_GB2312" w:hint="eastAsia"/>
          <w:sz w:val="28"/>
          <w:szCs w:val="28"/>
          <w:lang w:val="zh-CN"/>
        </w:rPr>
        <w:t>授权本单位</w:t>
      </w:r>
      <w:r>
        <w:rPr>
          <w:rFonts w:ascii="仿宋_GB2312" w:hAnsi="仿宋_GB2312" w:cs="仿宋_GB2312" w:hint="eastAsia"/>
          <w:sz w:val="28"/>
          <w:szCs w:val="28"/>
          <w:u w:val="single"/>
        </w:rPr>
        <w:t xml:space="preserve">  </w:t>
      </w:r>
      <w:r>
        <w:rPr>
          <w:rFonts w:ascii="仿宋_GB2312" w:hAnsi="仿宋_GB2312" w:cs="仿宋_GB2312" w:hint="eastAsia"/>
          <w:sz w:val="28"/>
          <w:szCs w:val="28"/>
          <w:u w:val="single"/>
          <w:lang w:val="zh-CN"/>
        </w:rPr>
        <w:t>（供应商授权代表姓名、职务）</w:t>
      </w:r>
      <w:r>
        <w:rPr>
          <w:rFonts w:ascii="仿宋_GB2312" w:hAnsi="仿宋_GB2312" w:cs="仿宋_GB2312" w:hint="eastAsia"/>
          <w:sz w:val="28"/>
          <w:szCs w:val="28"/>
          <w:u w:val="single"/>
        </w:rPr>
        <w:t xml:space="preserve"> </w:t>
      </w:r>
      <w:r>
        <w:rPr>
          <w:rFonts w:ascii="仿宋_GB2312" w:hAnsi="仿宋_GB2312" w:cs="仿宋_GB2312" w:hint="eastAsia"/>
          <w:sz w:val="28"/>
          <w:szCs w:val="28"/>
          <w:lang w:val="zh-CN"/>
        </w:rPr>
        <w:t>代表本单位参加安徽省科技成果转化服务中心</w:t>
      </w:r>
      <w:r>
        <w:rPr>
          <w:rFonts w:ascii="仿宋_GB2312" w:hAnsi="仿宋_GB2312" w:cs="仿宋_GB2312" w:hint="eastAsia"/>
          <w:sz w:val="28"/>
          <w:szCs w:val="28"/>
        </w:rPr>
        <w:t>_____________</w:t>
      </w:r>
      <w:r>
        <w:rPr>
          <w:rFonts w:ascii="仿宋_GB2312" w:hAnsi="仿宋_GB2312" w:cs="仿宋_GB2312" w:hint="eastAsia"/>
          <w:sz w:val="28"/>
          <w:szCs w:val="28"/>
          <w:lang w:val="zh-CN"/>
        </w:rPr>
        <w:t>项目采购活动（项目编号：                ），全权代表本公司处理投标过程的一切事宜，包括但不限于：提交投标文件、参与投标、签约等。供应商授权代表在投标过程中所签署的一切文件和处理与之有关的一切事务，本公司均予以认可并对此承担责任。供应商授权代表无转委托权。特此授权。</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本授权书自出具之日起生效。</w:t>
      </w:r>
    </w:p>
    <w:p w:rsidR="001E5791" w:rsidRDefault="00E208D5">
      <w:pPr>
        <w:spacing w:line="500" w:lineRule="exact"/>
        <w:ind w:firstLine="480"/>
        <w:rPr>
          <w:rFonts w:ascii="宋体" w:hAnsi="宋体"/>
          <w:color w:val="000000"/>
          <w:sz w:val="24"/>
          <w:szCs w:val="28"/>
        </w:rPr>
      </w:pPr>
      <w:r>
        <w:rPr>
          <w:rFonts w:ascii="宋体" w:hAnsi="宋体"/>
          <w:noProof/>
          <w:color w:val="000000"/>
          <w:sz w:val="24"/>
          <w:szCs w:val="28"/>
        </w:rPr>
        <w:pict>
          <v:roundrect id="_x0000_s1026" style="position:absolute;left:0;text-align:left;margin-left:257.5pt;margin-top:15.75pt;width:178.05pt;height:106.6pt;z-index:251658240" arcsize="10923f" o:gfxdata="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neWL1wAAAAoBAAAPAAAAAAAAAAEAIAAAACIAAABk&#10;cnMvZG93bnJldi54bWxQSwECFAAUAAAACACHTuJARjQXWAcCAAAJBAAADgAAAAAAAAABACAAAAAm&#10;AQAAZHJzL2Uyb0RvYy54bWxQSwUGAAAAAAYABgBZAQAAnwUAAAAA&#10;">
            <v:textbox>
              <w:txbxContent>
                <w:p w:rsidR="00E208D5" w:rsidRDefault="00E208D5">
                  <w:pPr>
                    <w:adjustRightInd w:val="0"/>
                    <w:snapToGrid w:val="0"/>
                    <w:ind w:firstLine="640"/>
                  </w:pPr>
                </w:p>
                <w:p w:rsidR="00E208D5" w:rsidRDefault="00D555CB">
                  <w:pPr>
                    <w:adjustRightInd w:val="0"/>
                    <w:snapToGrid w:val="0"/>
                    <w:ind w:firstLineChars="0" w:firstLine="0"/>
                    <w:jc w:val="center"/>
                  </w:pPr>
                  <w:r>
                    <w:rPr>
                      <w:rFonts w:ascii="仿宋_GB2312" w:hAnsi="仿宋_GB2312" w:cs="仿宋_GB2312" w:hint="eastAsia"/>
                      <w:sz w:val="28"/>
                      <w:szCs w:val="28"/>
                      <w:lang w:val="zh-CN"/>
                    </w:rPr>
                    <w:t>授权代表身份证复印件粘贴处</w:t>
                  </w:r>
                </w:p>
                <w:p w:rsidR="00E208D5" w:rsidRDefault="00E208D5">
                  <w:pPr>
                    <w:adjustRightInd w:val="0"/>
                    <w:snapToGrid w:val="0"/>
                    <w:ind w:firstLine="640"/>
                  </w:pPr>
                </w:p>
              </w:txbxContent>
            </v:textbox>
          </v:roundrect>
        </w:pict>
      </w:r>
    </w:p>
    <w:p w:rsidR="001E5791" w:rsidRDefault="00EB5AA0">
      <w:pPr>
        <w:spacing w:line="500" w:lineRule="exact"/>
        <w:ind w:firstLine="560"/>
        <w:rPr>
          <w:rFonts w:ascii="宋体" w:hAnsi="宋体"/>
          <w:color w:val="000000"/>
          <w:sz w:val="24"/>
          <w:szCs w:val="28"/>
        </w:rPr>
      </w:pPr>
      <w:r>
        <w:rPr>
          <w:rFonts w:ascii="仿宋_GB2312" w:hAnsi="仿宋_GB2312" w:cs="仿宋_GB2312" w:hint="eastAsia"/>
          <w:sz w:val="28"/>
          <w:szCs w:val="28"/>
          <w:lang w:val="zh-CN"/>
        </w:rPr>
        <w:t>特此声明。</w:t>
      </w:r>
    </w:p>
    <w:p w:rsidR="001E5791" w:rsidRDefault="001E5791">
      <w:pPr>
        <w:spacing w:line="500" w:lineRule="exact"/>
        <w:ind w:firstLine="480"/>
        <w:rPr>
          <w:rFonts w:ascii="宋体" w:hAnsi="宋体"/>
          <w:color w:val="000000"/>
          <w:sz w:val="24"/>
          <w:szCs w:val="28"/>
        </w:rPr>
      </w:pPr>
    </w:p>
    <w:p w:rsidR="001E5791" w:rsidRDefault="001E5791">
      <w:pPr>
        <w:spacing w:line="500" w:lineRule="exact"/>
        <w:ind w:firstLine="480"/>
        <w:rPr>
          <w:rFonts w:ascii="宋体" w:hAnsi="宋体"/>
          <w:color w:val="000000"/>
          <w:sz w:val="24"/>
          <w:szCs w:val="28"/>
        </w:rPr>
      </w:pPr>
    </w:p>
    <w:p w:rsidR="001E5791" w:rsidRDefault="001E5791">
      <w:pPr>
        <w:spacing w:line="500" w:lineRule="exact"/>
        <w:ind w:firstLine="480"/>
        <w:rPr>
          <w:rFonts w:ascii="宋体" w:hAnsi="宋体"/>
          <w:color w:val="000000"/>
          <w:sz w:val="24"/>
          <w:szCs w:val="28"/>
        </w:rPr>
      </w:pP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 xml:space="preserve">供应商名称（盖章）：                      </w:t>
      </w:r>
    </w:p>
    <w:p w:rsidR="001E5791" w:rsidRDefault="00EB5AA0">
      <w:pPr>
        <w:spacing w:line="500" w:lineRule="exact"/>
        <w:ind w:firstLine="560"/>
        <w:rPr>
          <w:rFonts w:ascii="仿宋_GB2312" w:hAnsi="仿宋_GB2312" w:cs="仿宋_GB2312"/>
          <w:sz w:val="28"/>
          <w:szCs w:val="28"/>
          <w:lang w:val="zh-CN"/>
        </w:rPr>
      </w:pPr>
      <w:r>
        <w:rPr>
          <w:rFonts w:ascii="仿宋_GB2312" w:hAnsi="仿宋_GB2312" w:cs="仿宋_GB2312" w:hint="eastAsia"/>
          <w:sz w:val="28"/>
          <w:szCs w:val="28"/>
          <w:lang w:val="zh-CN"/>
        </w:rPr>
        <w:t>日</w:t>
      </w:r>
      <w:r>
        <w:rPr>
          <w:rFonts w:ascii="仿宋_GB2312" w:hAnsi="仿宋_GB2312" w:cs="仿宋_GB2312" w:hint="eastAsia"/>
          <w:sz w:val="28"/>
          <w:szCs w:val="28"/>
        </w:rPr>
        <w:t xml:space="preserve">      </w:t>
      </w:r>
      <w:r>
        <w:rPr>
          <w:rFonts w:ascii="仿宋_GB2312" w:hAnsi="仿宋_GB2312" w:cs="仿宋_GB2312" w:hint="eastAsia"/>
          <w:sz w:val="28"/>
          <w:szCs w:val="28"/>
          <w:lang w:val="zh-CN"/>
        </w:rPr>
        <w:t>期：    年  月  日</w:t>
      </w:r>
    </w:p>
    <w:p w:rsidR="001E5791" w:rsidRDefault="001E5791">
      <w:pPr>
        <w:spacing w:line="500" w:lineRule="exact"/>
        <w:ind w:firstLine="480"/>
        <w:rPr>
          <w:rFonts w:ascii="宋体" w:hAnsi="宋体"/>
          <w:color w:val="000000"/>
          <w:sz w:val="24"/>
          <w:szCs w:val="28"/>
        </w:rPr>
      </w:pPr>
    </w:p>
    <w:p w:rsidR="001E5791" w:rsidRDefault="001E5791">
      <w:pPr>
        <w:pStyle w:val="a4"/>
        <w:snapToGrid w:val="0"/>
        <w:spacing w:line="500" w:lineRule="exact"/>
        <w:ind w:firstLine="560"/>
        <w:jc w:val="left"/>
        <w:rPr>
          <w:rFonts w:ascii="仿宋_GB2312" w:hAnsi="仿宋_GB2312" w:cs="仿宋_GB2312"/>
          <w:sz w:val="28"/>
          <w:szCs w:val="28"/>
          <w:lang w:val="zh-CN"/>
        </w:rPr>
      </w:pPr>
    </w:p>
    <w:p w:rsidR="001E5791" w:rsidRDefault="00EB5AA0">
      <w:pPr>
        <w:pStyle w:val="a4"/>
        <w:snapToGrid w:val="0"/>
        <w:spacing w:line="500" w:lineRule="exact"/>
        <w:ind w:firstLine="560"/>
        <w:jc w:val="left"/>
        <w:rPr>
          <w:rFonts w:ascii="方正楷体_GBK" w:eastAsia="方正楷体_GBK" w:hAnsi="方正楷体_GBK" w:cs="方正楷体_GBK"/>
          <w:sz w:val="28"/>
          <w:szCs w:val="28"/>
          <w:lang w:val="zh-CN"/>
        </w:rPr>
      </w:pPr>
      <w:r>
        <w:rPr>
          <w:rFonts w:ascii="方正楷体_GBK" w:eastAsia="方正楷体_GBK" w:hAnsi="方正楷体_GBK" w:cs="方正楷体_GBK" w:hint="eastAsia"/>
          <w:sz w:val="28"/>
          <w:szCs w:val="28"/>
          <w:lang w:val="zh-CN"/>
        </w:rPr>
        <w:t>注：</w:t>
      </w:r>
    </w:p>
    <w:p w:rsidR="001E5791" w:rsidRDefault="00EB5AA0">
      <w:pPr>
        <w:pStyle w:val="a4"/>
        <w:snapToGrid w:val="0"/>
        <w:spacing w:line="500" w:lineRule="exact"/>
        <w:ind w:firstLine="560"/>
        <w:jc w:val="left"/>
        <w:rPr>
          <w:rFonts w:ascii="方正楷体_GBK" w:eastAsia="方正楷体_GBK" w:hAnsi="方正楷体_GBK" w:cs="方正楷体_GBK"/>
          <w:sz w:val="28"/>
          <w:szCs w:val="28"/>
          <w:lang w:val="zh-CN"/>
        </w:rPr>
      </w:pPr>
      <w:r>
        <w:rPr>
          <w:rFonts w:ascii="方正楷体_GBK" w:eastAsia="方正楷体_GBK" w:hAnsi="方正楷体_GBK" w:cs="方正楷体_GBK" w:hint="eastAsia"/>
          <w:sz w:val="28"/>
          <w:szCs w:val="28"/>
          <w:lang w:val="zh-CN"/>
        </w:rPr>
        <w:t>1.本项目只允许有唯一的供应商授权代表，并提供身份证明复印件。</w:t>
      </w:r>
    </w:p>
    <w:p w:rsidR="001E5791" w:rsidRDefault="00EB5AA0">
      <w:pPr>
        <w:pStyle w:val="a4"/>
        <w:snapToGrid w:val="0"/>
        <w:spacing w:line="500" w:lineRule="exact"/>
        <w:ind w:firstLine="560"/>
        <w:jc w:val="left"/>
        <w:rPr>
          <w:rFonts w:ascii="仿宋_GB2312" w:hAnsi="仿宋_GB2312" w:cs="仿宋_GB2312"/>
          <w:sz w:val="28"/>
          <w:szCs w:val="28"/>
          <w:lang w:val="zh-CN"/>
        </w:rPr>
      </w:pPr>
      <w:r>
        <w:rPr>
          <w:rFonts w:ascii="方正楷体_GBK" w:eastAsia="方正楷体_GBK" w:hAnsi="方正楷体_GBK" w:cs="方正楷体_GBK" w:hint="eastAsia"/>
          <w:sz w:val="28"/>
          <w:szCs w:val="28"/>
          <w:lang w:val="zh-CN"/>
        </w:rPr>
        <w:t>2.法定代表人参加投标的无需此件，提供身份证明复印件即可。</w:t>
      </w:r>
    </w:p>
    <w:p w:rsidR="001E5791" w:rsidRDefault="00EB5AA0">
      <w:pPr>
        <w:spacing w:line="500" w:lineRule="exact"/>
        <w:ind w:firstLine="480"/>
        <w:rPr>
          <w:rFonts w:ascii="仿宋_GB2312" w:eastAsia="宋体" w:hAnsi="仿宋_GB2312" w:cs="仿宋_GB2312"/>
        </w:rPr>
      </w:pPr>
      <w:r>
        <w:rPr>
          <w:rFonts w:ascii="宋体" w:hAnsi="宋体"/>
          <w:sz w:val="24"/>
          <w:szCs w:val="24"/>
        </w:rPr>
        <w:br w:type="page"/>
      </w:r>
    </w:p>
    <w:p w:rsidR="001E5791" w:rsidRDefault="00EB5AA0">
      <w:pPr>
        <w:pStyle w:val="ab"/>
        <w:spacing w:before="0" w:after="0" w:line="500" w:lineRule="exact"/>
        <w:ind w:firstLineChars="0" w:firstLine="0"/>
        <w:jc w:val="center"/>
        <w:rPr>
          <w:rFonts w:ascii="方正小标宋简体" w:eastAsia="方正小标宋简体" w:hAnsi="方正小标宋简体" w:cs="方正小标宋简体"/>
          <w:kern w:val="2"/>
          <w:sz w:val="32"/>
        </w:rPr>
      </w:pPr>
      <w:r>
        <w:rPr>
          <w:rFonts w:ascii="方正小标宋简体" w:eastAsia="方正小标宋简体" w:hAnsi="方正小标宋简体" w:cs="方正小标宋简体" w:hint="eastAsia"/>
          <w:kern w:val="2"/>
          <w:sz w:val="32"/>
        </w:rPr>
        <w:lastRenderedPageBreak/>
        <w:t>五、项目成员构成</w:t>
      </w:r>
    </w:p>
    <w:p w:rsidR="001E5791" w:rsidRDefault="00EB5AA0">
      <w:pPr>
        <w:pStyle w:val="ab"/>
        <w:tabs>
          <w:tab w:val="left" w:pos="4573"/>
        </w:tabs>
        <w:spacing w:before="0" w:after="0"/>
        <w:ind w:firstLineChars="0" w:firstLine="0"/>
        <w:jc w:val="center"/>
        <w:rPr>
          <w:rFonts w:ascii="仿宋_GB2312" w:hAnsi="仿宋_GB2312" w:cs="仿宋_GB2312"/>
          <w:sz w:val="28"/>
          <w:szCs w:val="28"/>
        </w:rPr>
      </w:pPr>
      <w:r>
        <w:rPr>
          <w:rFonts w:ascii="仿宋_GB2312" w:hAnsi="仿宋_GB2312" w:cs="仿宋_GB2312" w:hint="eastAsia"/>
          <w:sz w:val="28"/>
          <w:szCs w:val="28"/>
        </w:rPr>
        <w:t>（可自定格式）</w:t>
      </w:r>
    </w:p>
    <w:p w:rsidR="001E5791" w:rsidRDefault="001E5791">
      <w:pPr>
        <w:pStyle w:val="ab"/>
        <w:tabs>
          <w:tab w:val="left" w:pos="4573"/>
        </w:tabs>
        <w:spacing w:before="0" w:after="0"/>
        <w:ind w:firstLineChars="0" w:firstLine="0"/>
        <w:jc w:val="center"/>
        <w:rPr>
          <w:rFonts w:ascii="仿宋_GB2312" w:hAnsi="仿宋_GB2312" w:cs="仿宋_GB2312"/>
          <w:sz w:val="28"/>
          <w:szCs w:val="28"/>
        </w:rPr>
      </w:pPr>
    </w:p>
    <w:p w:rsidR="001E5791" w:rsidRDefault="00EB5AA0">
      <w:pPr>
        <w:pStyle w:val="ab"/>
        <w:numPr>
          <w:ilvl w:val="0"/>
          <w:numId w:val="4"/>
        </w:numPr>
        <w:spacing w:before="0" w:after="0" w:line="500" w:lineRule="exact"/>
        <w:ind w:firstLineChars="0" w:firstLine="0"/>
        <w:jc w:val="center"/>
        <w:rPr>
          <w:rFonts w:ascii="方正小标宋简体" w:eastAsia="方正小标宋简体" w:hAnsi="方正小标宋简体" w:cs="方正小标宋简体"/>
          <w:kern w:val="2"/>
          <w:sz w:val="32"/>
        </w:rPr>
      </w:pPr>
      <w:r>
        <w:rPr>
          <w:rFonts w:ascii="方正小标宋简体" w:eastAsia="方正小标宋简体" w:hAnsi="方正小标宋简体" w:cs="方正小标宋简体" w:hint="eastAsia"/>
          <w:kern w:val="2"/>
          <w:sz w:val="32"/>
        </w:rPr>
        <w:t>项目实施方案</w:t>
      </w:r>
    </w:p>
    <w:p w:rsidR="001E5791" w:rsidRDefault="00EB5AA0">
      <w:pPr>
        <w:pStyle w:val="ab"/>
        <w:tabs>
          <w:tab w:val="left" w:pos="4573"/>
        </w:tabs>
        <w:spacing w:before="0" w:after="0"/>
        <w:ind w:firstLineChars="0" w:firstLine="0"/>
        <w:jc w:val="center"/>
        <w:rPr>
          <w:rFonts w:ascii="仿宋_GB2312" w:hAnsi="仿宋_GB2312" w:cs="仿宋_GB2312"/>
          <w:sz w:val="28"/>
          <w:szCs w:val="28"/>
        </w:rPr>
      </w:pPr>
      <w:r>
        <w:rPr>
          <w:rFonts w:ascii="仿宋_GB2312" w:hAnsi="仿宋_GB2312" w:cs="仿宋_GB2312" w:hint="eastAsia"/>
          <w:sz w:val="28"/>
          <w:szCs w:val="28"/>
        </w:rPr>
        <w:t>（可自定格式）</w:t>
      </w:r>
    </w:p>
    <w:p w:rsidR="001E5791" w:rsidRDefault="001E5791">
      <w:pPr>
        <w:pStyle w:val="ab"/>
        <w:tabs>
          <w:tab w:val="left" w:pos="4573"/>
        </w:tabs>
        <w:spacing w:before="0" w:after="0"/>
        <w:ind w:firstLineChars="0" w:firstLine="0"/>
        <w:jc w:val="center"/>
        <w:rPr>
          <w:rFonts w:ascii="仿宋_GB2312" w:hAnsi="仿宋_GB2312" w:cs="仿宋_GB2312"/>
          <w:sz w:val="28"/>
          <w:szCs w:val="28"/>
        </w:rPr>
      </w:pPr>
    </w:p>
    <w:p w:rsidR="001E5791" w:rsidRDefault="00EB5AA0">
      <w:pPr>
        <w:pStyle w:val="ab"/>
        <w:numPr>
          <w:ilvl w:val="0"/>
          <w:numId w:val="4"/>
        </w:numPr>
        <w:spacing w:before="0" w:after="0" w:line="500" w:lineRule="exact"/>
        <w:ind w:firstLineChars="0" w:firstLine="0"/>
        <w:jc w:val="center"/>
        <w:rPr>
          <w:rFonts w:ascii="方正小标宋简体" w:eastAsia="方正小标宋简体" w:hAnsi="方正小标宋简体" w:cs="方正小标宋简体"/>
          <w:kern w:val="2"/>
          <w:sz w:val="32"/>
        </w:rPr>
      </w:pPr>
      <w:r>
        <w:rPr>
          <w:rFonts w:ascii="方正小标宋简体" w:eastAsia="方正小标宋简体" w:hAnsi="方正小标宋简体" w:cs="方正小标宋简体" w:hint="eastAsia"/>
          <w:kern w:val="2"/>
          <w:sz w:val="32"/>
        </w:rPr>
        <w:t>业绩证明材料</w:t>
      </w:r>
    </w:p>
    <w:p w:rsidR="001E5791" w:rsidRDefault="00EB5AA0">
      <w:pPr>
        <w:pStyle w:val="ab"/>
        <w:tabs>
          <w:tab w:val="left" w:pos="4573"/>
        </w:tabs>
        <w:spacing w:before="0" w:after="0"/>
        <w:ind w:firstLineChars="0" w:firstLine="0"/>
        <w:jc w:val="center"/>
        <w:rPr>
          <w:rFonts w:ascii="仿宋_GB2312" w:hAnsi="仿宋_GB2312" w:cs="仿宋_GB2312"/>
          <w:sz w:val="28"/>
          <w:szCs w:val="28"/>
        </w:rPr>
      </w:pPr>
      <w:r>
        <w:rPr>
          <w:rFonts w:ascii="仿宋_GB2312" w:hAnsi="仿宋_GB2312" w:cs="仿宋_GB2312" w:hint="eastAsia"/>
          <w:sz w:val="28"/>
          <w:szCs w:val="28"/>
        </w:rPr>
        <w:t>（可自定格式）</w:t>
      </w:r>
    </w:p>
    <w:p w:rsidR="001E5791" w:rsidRDefault="001E5791">
      <w:pPr>
        <w:pStyle w:val="ab"/>
        <w:spacing w:before="0" w:after="0" w:line="500" w:lineRule="exact"/>
        <w:ind w:firstLineChars="0" w:firstLine="0"/>
        <w:jc w:val="center"/>
        <w:rPr>
          <w:rFonts w:ascii="方正小标宋简体" w:eastAsia="方正小标宋简体" w:hAnsi="方正小标宋简体" w:cs="方正小标宋简体"/>
          <w:kern w:val="2"/>
          <w:sz w:val="32"/>
        </w:rPr>
      </w:pPr>
    </w:p>
    <w:p w:rsidR="001E5791" w:rsidRDefault="00EB5AA0">
      <w:pPr>
        <w:pStyle w:val="ab"/>
        <w:spacing w:before="0" w:after="0" w:line="500" w:lineRule="exact"/>
        <w:ind w:firstLineChars="0" w:firstLine="0"/>
        <w:jc w:val="center"/>
        <w:rPr>
          <w:rFonts w:ascii="方正小标宋简体" w:eastAsia="方正小标宋简体" w:hAnsi="方正小标宋简体" w:cs="方正小标宋简体"/>
          <w:kern w:val="2"/>
          <w:sz w:val="32"/>
        </w:rPr>
      </w:pPr>
      <w:r>
        <w:rPr>
          <w:rFonts w:ascii="方正小标宋简体" w:eastAsia="方正小标宋简体" w:hAnsi="方正小标宋简体" w:cs="方正小标宋简体" w:hint="eastAsia"/>
          <w:kern w:val="2"/>
          <w:sz w:val="32"/>
        </w:rPr>
        <w:t>八、其他供应商认为需要提供的资料</w:t>
      </w:r>
    </w:p>
    <w:p w:rsidR="001E5791" w:rsidRDefault="00EB5AA0">
      <w:pPr>
        <w:pStyle w:val="ab"/>
        <w:tabs>
          <w:tab w:val="left" w:pos="4573"/>
        </w:tabs>
        <w:spacing w:before="0" w:after="0"/>
        <w:ind w:firstLineChars="0" w:firstLine="0"/>
        <w:jc w:val="center"/>
        <w:rPr>
          <w:rFonts w:ascii="仿宋_GB2312" w:hAnsi="仿宋_GB2312" w:cs="仿宋_GB2312"/>
          <w:sz w:val="28"/>
          <w:szCs w:val="28"/>
        </w:rPr>
      </w:pPr>
      <w:r>
        <w:rPr>
          <w:rFonts w:ascii="仿宋_GB2312" w:hAnsi="仿宋_GB2312" w:cs="仿宋_GB2312" w:hint="eastAsia"/>
          <w:sz w:val="28"/>
          <w:szCs w:val="28"/>
        </w:rPr>
        <w:t>（可自定格式）</w:t>
      </w:r>
    </w:p>
    <w:p w:rsidR="001E5791" w:rsidRDefault="001E5791">
      <w:pPr>
        <w:pStyle w:val="ab"/>
        <w:tabs>
          <w:tab w:val="left" w:pos="4573"/>
        </w:tabs>
        <w:spacing w:before="0" w:after="0"/>
        <w:ind w:firstLineChars="0" w:firstLine="0"/>
        <w:jc w:val="center"/>
        <w:rPr>
          <w:rFonts w:ascii="仿宋_GB2312" w:hAnsi="仿宋_GB2312" w:cs="仿宋_GB2312"/>
          <w:sz w:val="28"/>
          <w:szCs w:val="28"/>
        </w:rPr>
      </w:pPr>
    </w:p>
    <w:p w:rsidR="001E5791" w:rsidRDefault="001E5791">
      <w:pPr>
        <w:ind w:firstLineChars="400" w:firstLine="960"/>
        <w:rPr>
          <w:sz w:val="24"/>
          <w:szCs w:val="24"/>
        </w:rPr>
      </w:pPr>
    </w:p>
    <w:sectPr w:rsidR="001E5791" w:rsidSect="00E208D5">
      <w:headerReference w:type="even" r:id="rId8"/>
      <w:headerReference w:type="default" r:id="rId9"/>
      <w:footerReference w:type="even" r:id="rId10"/>
      <w:footerReference w:type="default" r:id="rId11"/>
      <w:headerReference w:type="first" r:id="rId12"/>
      <w:footerReference w:type="first" r:id="rId13"/>
      <w:pgSz w:w="11906" w:h="16838"/>
      <w:pgMar w:top="1985" w:right="1474" w:bottom="1871"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CB" w:rsidRDefault="00D555CB" w:rsidP="00EA2068">
      <w:pPr>
        <w:spacing w:line="240" w:lineRule="auto"/>
        <w:ind w:firstLine="640"/>
      </w:pPr>
      <w:r>
        <w:separator/>
      </w:r>
    </w:p>
  </w:endnote>
  <w:endnote w:type="continuationSeparator" w:id="0">
    <w:p w:rsidR="00D555CB" w:rsidRDefault="00D555CB" w:rsidP="00EA2068">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0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1" w:rsidRDefault="001E579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1" w:rsidRDefault="001E579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1" w:rsidRDefault="001E579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CB" w:rsidRDefault="00D555CB" w:rsidP="00EA2068">
      <w:pPr>
        <w:spacing w:line="240" w:lineRule="auto"/>
        <w:ind w:firstLine="640"/>
      </w:pPr>
      <w:r>
        <w:separator/>
      </w:r>
    </w:p>
  </w:footnote>
  <w:footnote w:type="continuationSeparator" w:id="0">
    <w:p w:rsidR="00D555CB" w:rsidRDefault="00D555CB" w:rsidP="00EA2068">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1" w:rsidRDefault="001E579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1" w:rsidRDefault="001E5791">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91" w:rsidRDefault="001E579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59B17"/>
    <w:multiLevelType w:val="singleLevel"/>
    <w:tmpl w:val="F7959B17"/>
    <w:lvl w:ilvl="0">
      <w:start w:val="6"/>
      <w:numFmt w:val="chineseCounting"/>
      <w:suff w:val="nothing"/>
      <w:lvlText w:val="%1、"/>
      <w:lvlJc w:val="left"/>
      <w:rPr>
        <w:rFonts w:hint="eastAsia"/>
      </w:rPr>
    </w:lvl>
  </w:abstractNum>
  <w:abstractNum w:abstractNumId="1">
    <w:nsid w:val="27161E49"/>
    <w:multiLevelType w:val="multilevel"/>
    <w:tmpl w:val="27161E4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6AF03053"/>
    <w:multiLevelType w:val="multilevel"/>
    <w:tmpl w:val="6AF03053"/>
    <w:lvl w:ilvl="0">
      <w:start w:val="1"/>
      <w:numFmt w:val="decimalEnclosedCircleChinese"/>
      <w:suff w:val="nothing"/>
      <w:lvlText w:val="%1　"/>
      <w:lvlJc w:val="left"/>
      <w:pPr>
        <w:ind w:left="0" w:firstLine="400"/>
      </w:pPr>
      <w:rPr>
        <w:rFonts w:hint="eastAsia"/>
      </w:rPr>
    </w:lvl>
    <w:lvl w:ilvl="1">
      <w:start w:val="1"/>
      <w:numFmt w:val="decimal"/>
      <w:lvlText w:val="%2)"/>
      <w:lvlJc w:val="left"/>
      <w:pPr>
        <w:tabs>
          <w:tab w:val="left" w:pos="840"/>
        </w:tabs>
        <w:ind w:left="1240" w:hanging="420"/>
      </w:pPr>
      <w:rPr>
        <w:rFonts w:hint="default"/>
      </w:rPr>
    </w:lvl>
    <w:lvl w:ilvl="2">
      <w:start w:val="1"/>
      <w:numFmt w:val="lowerLetter"/>
      <w:lvlText w:val="%3."/>
      <w:lvlJc w:val="left"/>
      <w:pPr>
        <w:tabs>
          <w:tab w:val="left" w:pos="1260"/>
        </w:tabs>
        <w:ind w:left="1660" w:hanging="420"/>
      </w:pPr>
      <w:rPr>
        <w:rFonts w:hint="default"/>
      </w:rPr>
    </w:lvl>
    <w:lvl w:ilvl="3">
      <w:start w:val="1"/>
      <w:numFmt w:val="lowerLetter"/>
      <w:lvlText w:val="%4)"/>
      <w:lvlJc w:val="left"/>
      <w:pPr>
        <w:tabs>
          <w:tab w:val="left" w:pos="1680"/>
        </w:tabs>
        <w:ind w:left="2080" w:hanging="420"/>
      </w:pPr>
      <w:rPr>
        <w:rFonts w:hint="default"/>
      </w:rPr>
    </w:lvl>
    <w:lvl w:ilvl="4">
      <w:start w:val="1"/>
      <w:numFmt w:val="lowerRoman"/>
      <w:lvlText w:val="%5."/>
      <w:lvlJc w:val="left"/>
      <w:pPr>
        <w:tabs>
          <w:tab w:val="left" w:pos="2100"/>
        </w:tabs>
        <w:ind w:left="2500" w:hanging="420"/>
      </w:pPr>
      <w:rPr>
        <w:rFonts w:hint="default"/>
      </w:rPr>
    </w:lvl>
    <w:lvl w:ilvl="5">
      <w:start w:val="1"/>
      <w:numFmt w:val="lowerRoman"/>
      <w:lvlText w:val="%6)"/>
      <w:lvlJc w:val="left"/>
      <w:pPr>
        <w:tabs>
          <w:tab w:val="left" w:pos="2520"/>
        </w:tabs>
        <w:ind w:left="2920" w:hanging="420"/>
      </w:pPr>
      <w:rPr>
        <w:rFonts w:hint="default"/>
      </w:rPr>
    </w:lvl>
    <w:lvl w:ilvl="6">
      <w:start w:val="1"/>
      <w:numFmt w:val="lowerLetter"/>
      <w:lvlText w:val="%7."/>
      <w:lvlJc w:val="left"/>
      <w:pPr>
        <w:tabs>
          <w:tab w:val="left" w:pos="2940"/>
        </w:tabs>
        <w:ind w:left="3340" w:hanging="420"/>
      </w:pPr>
      <w:rPr>
        <w:rFonts w:hint="default"/>
      </w:rPr>
    </w:lvl>
    <w:lvl w:ilvl="7">
      <w:start w:val="1"/>
      <w:numFmt w:val="lowerLetter"/>
      <w:lvlText w:val="%8)"/>
      <w:lvlJc w:val="left"/>
      <w:pPr>
        <w:tabs>
          <w:tab w:val="left" w:pos="3360"/>
        </w:tabs>
        <w:ind w:left="3760" w:hanging="420"/>
      </w:pPr>
      <w:rPr>
        <w:rFonts w:hint="default"/>
      </w:rPr>
    </w:lvl>
    <w:lvl w:ilvl="8">
      <w:start w:val="1"/>
      <w:numFmt w:val="lowerRoman"/>
      <w:lvlText w:val="%9."/>
      <w:lvlJc w:val="left"/>
      <w:pPr>
        <w:tabs>
          <w:tab w:val="left" w:pos="3780"/>
        </w:tabs>
        <w:ind w:left="4180" w:hanging="420"/>
      </w:pPr>
      <w:rPr>
        <w:rFonts w:hint="default"/>
      </w:rPr>
    </w:lvl>
  </w:abstractNum>
  <w:abstractNum w:abstractNumId="3">
    <w:nsid w:val="6C8524CD"/>
    <w:multiLevelType w:val="singleLevel"/>
    <w:tmpl w:val="6C8524CD"/>
    <w:lvl w:ilvl="0">
      <w:start w:val="1"/>
      <w:numFmt w:val="decimalEnclosedCircleChinese"/>
      <w:suff w:val="nothing"/>
      <w:lvlText w:val="%1　"/>
      <w:lvlJc w:val="left"/>
      <w:pPr>
        <w:ind w:left="0" w:firstLine="4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05C1118"/>
    <w:rsid w:val="000F3700"/>
    <w:rsid w:val="0015023F"/>
    <w:rsid w:val="001B6C1E"/>
    <w:rsid w:val="001E5791"/>
    <w:rsid w:val="00212418"/>
    <w:rsid w:val="00240054"/>
    <w:rsid w:val="004A77A2"/>
    <w:rsid w:val="004C0A99"/>
    <w:rsid w:val="005E1940"/>
    <w:rsid w:val="00703E39"/>
    <w:rsid w:val="00826E53"/>
    <w:rsid w:val="00846B17"/>
    <w:rsid w:val="00966CAF"/>
    <w:rsid w:val="00A12453"/>
    <w:rsid w:val="00A82945"/>
    <w:rsid w:val="00C57CD2"/>
    <w:rsid w:val="00D555CB"/>
    <w:rsid w:val="00D574C2"/>
    <w:rsid w:val="00D6301A"/>
    <w:rsid w:val="00E11B3C"/>
    <w:rsid w:val="00E208D5"/>
    <w:rsid w:val="00EA2068"/>
    <w:rsid w:val="00EB5AA0"/>
    <w:rsid w:val="00EE4AAC"/>
    <w:rsid w:val="00F64C4C"/>
    <w:rsid w:val="00F822E6"/>
    <w:rsid w:val="00F9674A"/>
    <w:rsid w:val="00FC47B1"/>
    <w:rsid w:val="067A7512"/>
    <w:rsid w:val="07A153D5"/>
    <w:rsid w:val="07E775FD"/>
    <w:rsid w:val="09505D3A"/>
    <w:rsid w:val="0BAC5E4D"/>
    <w:rsid w:val="0C39226D"/>
    <w:rsid w:val="0F6B048C"/>
    <w:rsid w:val="10740E9F"/>
    <w:rsid w:val="14C503A7"/>
    <w:rsid w:val="16044D9C"/>
    <w:rsid w:val="16333277"/>
    <w:rsid w:val="1D806969"/>
    <w:rsid w:val="1E2B2931"/>
    <w:rsid w:val="1E546583"/>
    <w:rsid w:val="1EBF5A1B"/>
    <w:rsid w:val="1FE4101C"/>
    <w:rsid w:val="1FFC1FA9"/>
    <w:rsid w:val="253B45A6"/>
    <w:rsid w:val="2646576E"/>
    <w:rsid w:val="2D201F6D"/>
    <w:rsid w:val="2EF64457"/>
    <w:rsid w:val="2FBD275E"/>
    <w:rsid w:val="338325EF"/>
    <w:rsid w:val="37C16247"/>
    <w:rsid w:val="38A42ED0"/>
    <w:rsid w:val="3D652447"/>
    <w:rsid w:val="3EE65DA8"/>
    <w:rsid w:val="3F8E691B"/>
    <w:rsid w:val="410D597D"/>
    <w:rsid w:val="415D659F"/>
    <w:rsid w:val="43141DBA"/>
    <w:rsid w:val="43610564"/>
    <w:rsid w:val="46631C91"/>
    <w:rsid w:val="477C2DE3"/>
    <w:rsid w:val="4A3F5E22"/>
    <w:rsid w:val="4D134D0A"/>
    <w:rsid w:val="556C0A26"/>
    <w:rsid w:val="57932CEA"/>
    <w:rsid w:val="5BFA602B"/>
    <w:rsid w:val="605C1118"/>
    <w:rsid w:val="64FF56D0"/>
    <w:rsid w:val="656F0254"/>
    <w:rsid w:val="68A31EE5"/>
    <w:rsid w:val="68B43293"/>
    <w:rsid w:val="68FA2885"/>
    <w:rsid w:val="6C29730E"/>
    <w:rsid w:val="6C672559"/>
    <w:rsid w:val="70210CC9"/>
    <w:rsid w:val="70712199"/>
    <w:rsid w:val="70C57A99"/>
    <w:rsid w:val="74580639"/>
    <w:rsid w:val="7A9163FF"/>
    <w:rsid w:val="7B0C3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Date" w:uiPriority="99" w:unhideWhenUsed="1" w:qFormat="1"/>
    <w:lsdException w:name="Body Text 3" w:uiPriority="99" w:unhideWhenUsed="1"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08D5"/>
    <w:pPr>
      <w:widowControl w:val="0"/>
      <w:spacing w:line="580" w:lineRule="exact"/>
      <w:ind w:firstLineChars="200" w:firstLine="20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E208D5"/>
    <w:pPr>
      <w:adjustRightInd w:val="0"/>
      <w:jc w:val="left"/>
    </w:pPr>
    <w:rPr>
      <w:rFonts w:eastAsia="宋体"/>
      <w:kern w:val="0"/>
      <w:sz w:val="20"/>
      <w:szCs w:val="20"/>
    </w:rPr>
  </w:style>
  <w:style w:type="paragraph" w:styleId="3">
    <w:name w:val="Body Text 3"/>
    <w:basedOn w:val="a"/>
    <w:uiPriority w:val="99"/>
    <w:unhideWhenUsed/>
    <w:qFormat/>
    <w:rsid w:val="00E208D5"/>
    <w:pPr>
      <w:spacing w:beforeLines="50" w:afterLines="50" w:line="460" w:lineRule="exact"/>
      <w:jc w:val="center"/>
    </w:pPr>
    <w:rPr>
      <w:rFonts w:ascii="仿宋_GB2312" w:hAnsi="Arial" w:cs="Arial"/>
      <w:bCs/>
      <w:sz w:val="28"/>
      <w:szCs w:val="28"/>
    </w:rPr>
  </w:style>
  <w:style w:type="paragraph" w:styleId="a4">
    <w:name w:val="Plain Text"/>
    <w:basedOn w:val="a"/>
    <w:qFormat/>
    <w:rsid w:val="00E208D5"/>
    <w:rPr>
      <w:rFonts w:ascii="宋体" w:hAnsi="Courier New"/>
      <w:szCs w:val="21"/>
    </w:rPr>
  </w:style>
  <w:style w:type="paragraph" w:styleId="a5">
    <w:name w:val="Date"/>
    <w:basedOn w:val="a"/>
    <w:next w:val="a"/>
    <w:uiPriority w:val="99"/>
    <w:unhideWhenUsed/>
    <w:qFormat/>
    <w:rsid w:val="00E208D5"/>
    <w:rPr>
      <w:b/>
      <w:sz w:val="28"/>
      <w:szCs w:val="20"/>
    </w:rPr>
  </w:style>
  <w:style w:type="paragraph" w:styleId="a6">
    <w:name w:val="footer"/>
    <w:basedOn w:val="a"/>
    <w:uiPriority w:val="99"/>
    <w:unhideWhenUsed/>
    <w:qFormat/>
    <w:rsid w:val="00E208D5"/>
    <w:pPr>
      <w:tabs>
        <w:tab w:val="center" w:pos="4153"/>
        <w:tab w:val="right" w:pos="8306"/>
      </w:tabs>
      <w:snapToGrid w:val="0"/>
      <w:spacing w:line="240" w:lineRule="atLeast"/>
      <w:jc w:val="left"/>
    </w:pPr>
    <w:rPr>
      <w:sz w:val="18"/>
      <w:szCs w:val="18"/>
    </w:rPr>
  </w:style>
  <w:style w:type="paragraph" w:styleId="a7">
    <w:name w:val="header"/>
    <w:basedOn w:val="a"/>
    <w:uiPriority w:val="99"/>
    <w:unhideWhenUsed/>
    <w:qFormat/>
    <w:rsid w:val="00E208D5"/>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rsid w:val="00E208D5"/>
    <w:pPr>
      <w:widowControl/>
      <w:spacing w:before="100" w:beforeAutospacing="1" w:after="100" w:afterAutospacing="1"/>
      <w:jc w:val="left"/>
    </w:pPr>
    <w:rPr>
      <w:rFonts w:ascii="宋体" w:hAnsi="宋体" w:cs="宋体"/>
      <w:kern w:val="0"/>
      <w:sz w:val="24"/>
    </w:rPr>
  </w:style>
  <w:style w:type="character" w:styleId="a9">
    <w:name w:val="FollowedHyperlink"/>
    <w:basedOn w:val="a1"/>
    <w:qFormat/>
    <w:rsid w:val="00E208D5"/>
    <w:rPr>
      <w:color w:val="800080"/>
      <w:u w:val="none"/>
    </w:rPr>
  </w:style>
  <w:style w:type="character" w:styleId="HTML">
    <w:name w:val="HTML Definition"/>
    <w:basedOn w:val="a1"/>
    <w:qFormat/>
    <w:rsid w:val="00E208D5"/>
  </w:style>
  <w:style w:type="character" w:styleId="HTML0">
    <w:name w:val="HTML Typewriter"/>
    <w:basedOn w:val="a1"/>
    <w:qFormat/>
    <w:rsid w:val="00E208D5"/>
    <w:rPr>
      <w:rFonts w:ascii="monospace" w:eastAsia="monospace" w:hAnsi="monospace" w:cs="monospace"/>
      <w:sz w:val="20"/>
    </w:rPr>
  </w:style>
  <w:style w:type="character" w:styleId="HTML1">
    <w:name w:val="HTML Acronym"/>
    <w:basedOn w:val="a1"/>
    <w:qFormat/>
    <w:rsid w:val="00E208D5"/>
  </w:style>
  <w:style w:type="character" w:styleId="HTML2">
    <w:name w:val="HTML Variable"/>
    <w:basedOn w:val="a1"/>
    <w:qFormat/>
    <w:rsid w:val="00E208D5"/>
  </w:style>
  <w:style w:type="character" w:styleId="aa">
    <w:name w:val="Hyperlink"/>
    <w:basedOn w:val="a1"/>
    <w:qFormat/>
    <w:rsid w:val="00E208D5"/>
    <w:rPr>
      <w:color w:val="0000FF"/>
      <w:u w:val="none"/>
    </w:rPr>
  </w:style>
  <w:style w:type="character" w:styleId="HTML3">
    <w:name w:val="HTML Code"/>
    <w:basedOn w:val="a1"/>
    <w:qFormat/>
    <w:rsid w:val="00E208D5"/>
    <w:rPr>
      <w:rFonts w:ascii="monospace" w:eastAsia="monospace" w:hAnsi="monospace" w:cs="monospace" w:hint="default"/>
      <w:sz w:val="20"/>
    </w:rPr>
  </w:style>
  <w:style w:type="character" w:styleId="HTML4">
    <w:name w:val="HTML Cite"/>
    <w:basedOn w:val="a1"/>
    <w:qFormat/>
    <w:rsid w:val="00E208D5"/>
  </w:style>
  <w:style w:type="character" w:styleId="HTML5">
    <w:name w:val="HTML Keyboard"/>
    <w:basedOn w:val="a1"/>
    <w:qFormat/>
    <w:rsid w:val="00E208D5"/>
    <w:rPr>
      <w:rFonts w:ascii="monospace" w:eastAsia="monospace" w:hAnsi="monospace" w:cs="monospace" w:hint="default"/>
      <w:sz w:val="20"/>
    </w:rPr>
  </w:style>
  <w:style w:type="character" w:styleId="HTML6">
    <w:name w:val="HTML Sample"/>
    <w:basedOn w:val="a1"/>
    <w:qFormat/>
    <w:rsid w:val="00E208D5"/>
    <w:rPr>
      <w:rFonts w:ascii="monospace" w:eastAsia="monospace" w:hAnsi="monospace" w:cs="monospace" w:hint="default"/>
    </w:rPr>
  </w:style>
  <w:style w:type="paragraph" w:customStyle="1" w:styleId="ab">
    <w:name w:val="普通正文"/>
    <w:basedOn w:val="a"/>
    <w:qFormat/>
    <w:rsid w:val="00E208D5"/>
    <w:pPr>
      <w:adjustRightInd w:val="0"/>
      <w:spacing w:before="120" w:after="120" w:line="360" w:lineRule="auto"/>
      <w:ind w:firstLine="480"/>
      <w:jc w:val="left"/>
      <w:textAlignment w:val="baseline"/>
    </w:pPr>
    <w:rPr>
      <w:rFonts w:ascii="Arial" w:hAnsi="Arial"/>
      <w:kern w:val="0"/>
      <w:sz w:val="24"/>
    </w:rPr>
  </w:style>
  <w:style w:type="paragraph" w:customStyle="1" w:styleId="ac">
    <w:name w:val="二级目录"/>
    <w:next w:val="a"/>
    <w:qFormat/>
    <w:rsid w:val="00E208D5"/>
    <w:pPr>
      <w:tabs>
        <w:tab w:val="left" w:pos="720"/>
      </w:tabs>
      <w:ind w:left="720" w:hanging="720"/>
      <w:outlineLvl w:val="1"/>
    </w:pPr>
    <w:rPr>
      <w:b/>
      <w:kern w:val="2"/>
      <w:sz w:val="30"/>
      <w:szCs w:val="28"/>
    </w:rPr>
  </w:style>
  <w:style w:type="paragraph" w:styleId="ad">
    <w:name w:val="List Paragraph"/>
    <w:basedOn w:val="a"/>
    <w:uiPriority w:val="99"/>
    <w:unhideWhenUsed/>
    <w:rsid w:val="00E208D5"/>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Date" w:uiPriority="99" w:unhideWhenUsed="1" w:qFormat="1"/>
    <w:lsdException w:name="Body Text 3" w:uiPriority="99" w:unhideWhenUsed="1"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80" w:lineRule="exact"/>
      <w:ind w:firstLineChars="200" w:firstLine="20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adjustRightInd w:val="0"/>
      <w:jc w:val="left"/>
    </w:pPr>
    <w:rPr>
      <w:rFonts w:eastAsia="宋体"/>
      <w:kern w:val="0"/>
      <w:sz w:val="20"/>
      <w:szCs w:val="20"/>
    </w:rPr>
  </w:style>
  <w:style w:type="paragraph" w:styleId="3">
    <w:name w:val="Body Text 3"/>
    <w:basedOn w:val="a"/>
    <w:uiPriority w:val="99"/>
    <w:unhideWhenUsed/>
    <w:qFormat/>
    <w:pPr>
      <w:spacing w:beforeLines="50" w:before="156" w:afterLines="50" w:after="156" w:line="460" w:lineRule="exact"/>
      <w:jc w:val="center"/>
    </w:pPr>
    <w:rPr>
      <w:rFonts w:ascii="仿宋_GB2312" w:hAnsi="Arial" w:cs="Arial"/>
      <w:bCs/>
      <w:sz w:val="28"/>
      <w:szCs w:val="28"/>
    </w:rPr>
  </w:style>
  <w:style w:type="paragraph" w:styleId="a4">
    <w:name w:val="Plain Text"/>
    <w:basedOn w:val="a"/>
    <w:qFormat/>
    <w:rPr>
      <w:rFonts w:ascii="宋体" w:hAnsi="Courier New"/>
      <w:szCs w:val="21"/>
    </w:rPr>
  </w:style>
  <w:style w:type="paragraph" w:styleId="a5">
    <w:name w:val="Date"/>
    <w:basedOn w:val="a"/>
    <w:next w:val="a"/>
    <w:uiPriority w:val="99"/>
    <w:unhideWhenUsed/>
    <w:qFormat/>
    <w:rPr>
      <w:b/>
      <w:sz w:val="28"/>
      <w:szCs w:val="20"/>
    </w:rPr>
  </w:style>
  <w:style w:type="paragraph" w:styleId="a6">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FollowedHyperlink"/>
    <w:basedOn w:val="a1"/>
    <w:qFormat/>
    <w:rPr>
      <w:color w:val="800080"/>
      <w:u w:val="none"/>
    </w:rPr>
  </w:style>
  <w:style w:type="character" w:styleId="HTML">
    <w:name w:val="HTML Definition"/>
    <w:basedOn w:val="a1"/>
    <w:qFormat/>
  </w:style>
  <w:style w:type="character" w:styleId="HTML0">
    <w:name w:val="HTML Typewriter"/>
    <w:basedOn w:val="a1"/>
    <w:qFormat/>
    <w:rPr>
      <w:rFonts w:ascii="monospace" w:eastAsia="monospace" w:hAnsi="monospace" w:cs="monospace"/>
      <w:sz w:val="20"/>
    </w:rPr>
  </w:style>
  <w:style w:type="character" w:styleId="HTML1">
    <w:name w:val="HTML Acronym"/>
    <w:basedOn w:val="a1"/>
    <w:qFormat/>
  </w:style>
  <w:style w:type="character" w:styleId="HTML2">
    <w:name w:val="HTML Variable"/>
    <w:basedOn w:val="a1"/>
    <w:qFormat/>
  </w:style>
  <w:style w:type="character" w:styleId="aa">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hint="default"/>
      <w:sz w:val="20"/>
    </w:rPr>
  </w:style>
  <w:style w:type="character" w:styleId="HTML6">
    <w:name w:val="HTML Sample"/>
    <w:basedOn w:val="a1"/>
    <w:qFormat/>
    <w:rPr>
      <w:rFonts w:ascii="monospace" w:eastAsia="monospace" w:hAnsi="monospace" w:cs="monospace" w:hint="default"/>
    </w:rPr>
  </w:style>
  <w:style w:type="paragraph" w:customStyle="1" w:styleId="ab">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c">
    <w:name w:val="二级目录"/>
    <w:next w:val="a"/>
    <w:qFormat/>
    <w:pPr>
      <w:tabs>
        <w:tab w:val="left" w:pos="720"/>
      </w:tabs>
      <w:ind w:left="720" w:hanging="720"/>
      <w:outlineLvl w:val="1"/>
    </w:pPr>
    <w:rPr>
      <w:b/>
      <w:kern w:val="2"/>
      <w:sz w:val="30"/>
      <w:szCs w:val="28"/>
    </w:rPr>
  </w:style>
  <w:style w:type="paragraph" w:styleId="ad">
    <w:name w:val="List Paragraph"/>
    <w:basedOn w:val="a"/>
    <w:uiPriority w:val="99"/>
    <w:unhideWhenUsed/>
    <w:pPr>
      <w:ind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模板.wpt</Template>
  <TotalTime>2</TotalTime>
  <Pages>12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季文</dc:creator>
  <cp:lastModifiedBy>ygc</cp:lastModifiedBy>
  <cp:revision>2</cp:revision>
  <cp:lastPrinted>2019-10-24T00:06:00Z</cp:lastPrinted>
  <dcterms:created xsi:type="dcterms:W3CDTF">2020-04-23T03:31:00Z</dcterms:created>
  <dcterms:modified xsi:type="dcterms:W3CDTF">2020-04-23T03:31:00Z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